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4E7C8" w14:textId="77777777" w:rsidR="00EA47EA" w:rsidRPr="008F40AD" w:rsidRDefault="00EA47EA" w:rsidP="00EA47EA">
      <w:pPr>
        <w:pageBreakBefore/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b/>
          <w:sz w:val="22"/>
          <w:szCs w:val="22"/>
          <w:lang w:eastAsia="ar-SA"/>
        </w:rPr>
        <w:t>Załącznik nr 1 do zapytania ofertowego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DC161E">
        <w:rPr>
          <w:rFonts w:asciiTheme="minorHAnsi" w:hAnsiTheme="minorHAnsi" w:cstheme="minorHAnsi"/>
          <w:sz w:val="22"/>
          <w:szCs w:val="22"/>
          <w:lang w:eastAsia="ar-SA"/>
        </w:rPr>
        <w:t>5/IB/2024</w:t>
      </w:r>
    </w:p>
    <w:p w14:paraId="266CB807" w14:textId="77777777" w:rsidR="00EA47EA" w:rsidRPr="008F40AD" w:rsidRDefault="00EA47EA" w:rsidP="00EA47EA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3DCAC40" w14:textId="77777777" w:rsidR="00EA47EA" w:rsidRPr="008F40AD" w:rsidRDefault="00EA47EA" w:rsidP="00EA47EA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3C8E692" w14:textId="77777777" w:rsidR="00EA47EA" w:rsidRPr="008F40AD" w:rsidRDefault="00EA47EA" w:rsidP="00EA47EA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Data: ……………………….</w:t>
      </w:r>
    </w:p>
    <w:p w14:paraId="3D424847" w14:textId="77777777" w:rsidR="00EA47EA" w:rsidRPr="008F40AD" w:rsidRDefault="00EA47EA" w:rsidP="00EA47EA">
      <w:pPr>
        <w:tabs>
          <w:tab w:val="left" w:pos="2127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DBB272" w14:textId="77777777" w:rsidR="00EA47EA" w:rsidRPr="008F40AD" w:rsidRDefault="00EA47EA" w:rsidP="00EA47EA">
      <w:pPr>
        <w:tabs>
          <w:tab w:val="left" w:pos="2127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1599369" w14:textId="77777777" w:rsidR="00EA47EA" w:rsidRPr="008F40AD" w:rsidRDefault="00EA47EA" w:rsidP="00EA47EA">
      <w:pPr>
        <w:tabs>
          <w:tab w:val="left" w:pos="2127"/>
        </w:tabs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5478EE5F" w14:textId="77777777" w:rsidR="00EA47EA" w:rsidRPr="008F40AD" w:rsidRDefault="00EA47EA" w:rsidP="00EA47EA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</w:p>
    <w:p w14:paraId="3E5D9A70" w14:textId="77777777" w:rsidR="00EA47EA" w:rsidRPr="008F40AD" w:rsidRDefault="00EA47EA" w:rsidP="00EA47EA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FA920E" w14:textId="77777777" w:rsidR="00EA47EA" w:rsidRPr="008F40AD" w:rsidRDefault="00EA47EA" w:rsidP="00EA47EA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  <w:t>Związek Miast Polskich</w:t>
      </w:r>
    </w:p>
    <w:p w14:paraId="52C1F4FB" w14:textId="77777777" w:rsidR="00EA47EA" w:rsidRPr="008F40AD" w:rsidRDefault="00EA47EA" w:rsidP="00EA47EA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  <w:t>ul. Robocza 42</w:t>
      </w:r>
    </w:p>
    <w:p w14:paraId="75E02F7A" w14:textId="77777777" w:rsidR="00EA47EA" w:rsidRPr="008F40AD" w:rsidRDefault="00EA47EA" w:rsidP="00EA47EA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  <w:t>61-517 Poznań</w:t>
      </w:r>
    </w:p>
    <w:p w14:paraId="348A438C" w14:textId="77777777" w:rsidR="00EA47EA" w:rsidRPr="008F40AD" w:rsidRDefault="00EA47EA" w:rsidP="00EA47EA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74E1ED0" w14:textId="0ED76D01" w:rsidR="00EA47EA" w:rsidRPr="008F40AD" w:rsidRDefault="00EA47EA" w:rsidP="00EA47EA">
      <w:pPr>
        <w:tabs>
          <w:tab w:val="left" w:pos="1843"/>
        </w:tabs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Nawiązując do zapytania ofertowego na realizację usługi tłumaczenia ustnego - szeptanego wraz z wypożyczeniem urządzeń do tłumaczenia szeptanego oraz tłumaczenia symultanicznego konferencyjnego w kabinie wraz z wypożyczeniem kabin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8F40AD">
        <w:rPr>
          <w:rFonts w:asciiTheme="minorHAnsi" w:hAnsiTheme="minorHAnsi" w:cstheme="minorHAnsi"/>
          <w:sz w:val="22"/>
          <w:szCs w:val="22"/>
        </w:rPr>
        <w:t xml:space="preserve"> i odbiorników IR z języka polskiego na język angielski i odwrotnie, oferujemy wykonanie zamówienia - zgodnie z wymogami opisanymi w zapytaniu na następujących warunkach: </w:t>
      </w:r>
    </w:p>
    <w:p w14:paraId="4B00D9F1" w14:textId="77777777" w:rsidR="00EA47EA" w:rsidRPr="008F40AD" w:rsidRDefault="00EA47EA" w:rsidP="00EA47EA">
      <w:pPr>
        <w:tabs>
          <w:tab w:val="left" w:pos="1843"/>
        </w:tabs>
        <w:spacing w:before="120" w:after="60"/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AB5DE38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Dane Wykonawcy:</w:t>
      </w:r>
    </w:p>
    <w:p w14:paraId="2E1B0B39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5E8A4D5E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7AC6E9CF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Siedziba: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C04A229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18CDD165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Adres poczty elektronicznej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2AE6C2A5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Strona internetowa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71C5FB32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Numer telefonu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5342A366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Numer faksu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E83722C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Numer REGON, NIP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53BFCDF6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 xml:space="preserve">W przypadku wspólnego ubiegania się o zamówienie dane Wykonawców należy podać dla każdego z nich. </w:t>
      </w:r>
    </w:p>
    <w:p w14:paraId="004D3741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Dane teleadresowe, na które należy przekazywać korespondencję związaną z niniejszym postępowaniem:</w:t>
      </w:r>
    </w:p>
    <w:p w14:paraId="2D4D66C5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Faks ………………………………………………………………………………………………………………………………….…………………</w:t>
      </w:r>
    </w:p>
    <w:p w14:paraId="0D6C6937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Adres e-mailowy: …………………………………………………………………………………………………………………………..……</w:t>
      </w:r>
    </w:p>
    <w:p w14:paraId="130D1616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8F40AD">
        <w:rPr>
          <w:rFonts w:asciiTheme="minorHAnsi" w:hAnsiTheme="minorHAnsi" w:cstheme="minorHAnsi"/>
          <w:sz w:val="22"/>
          <w:szCs w:val="22"/>
          <w:lang w:eastAsia="ar-SA"/>
        </w:rPr>
        <w:t>ców</w:t>
      </w:r>
      <w:proofErr w:type="spellEnd"/>
      <w:r w:rsidRPr="008F40AD">
        <w:rPr>
          <w:rFonts w:asciiTheme="minorHAnsi" w:hAnsiTheme="minorHAnsi" w:cstheme="minorHAnsi"/>
          <w:sz w:val="22"/>
          <w:szCs w:val="22"/>
          <w:lang w:eastAsia="ar-SA"/>
        </w:rPr>
        <w:t xml:space="preserve"> i podpisująca ofertę:</w:t>
      </w:r>
    </w:p>
    <w:p w14:paraId="7814F8D2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……………………………………………………………………………………………………………………………………….……………………</w:t>
      </w:r>
    </w:p>
    <w:p w14:paraId="579A7E48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CEB82DF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………………………………………………………………………………………………………………………………….…………………………</w:t>
      </w:r>
    </w:p>
    <w:p w14:paraId="5208825F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Adres do korespondencji, (jeżeli jest inny niż adres i numery kontaktowe siedziby) </w:t>
      </w:r>
    </w:p>
    <w:p w14:paraId="2B7E5CCA" w14:textId="77777777" w:rsidR="00EA47EA" w:rsidRPr="008F40AD" w:rsidRDefault="00EA47EA" w:rsidP="00EA47EA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……………………………………………………………………………………………………………………………….……………………………</w:t>
      </w:r>
    </w:p>
    <w:tbl>
      <w:tblPr>
        <w:tblW w:w="9322" w:type="dxa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EA47EA" w:rsidRPr="0029317D" w14:paraId="53A63367" w14:textId="77777777" w:rsidTr="00D44342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88E7" w14:textId="77777777" w:rsidR="00EA47EA" w:rsidRPr="0029317D" w:rsidRDefault="00EA47EA" w:rsidP="00D44342">
            <w:pPr>
              <w:shd w:val="clear" w:color="auto" w:fill="FFFFFF"/>
              <w:spacing w:before="120" w:after="60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29317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Oświadczam, iż zapoznałem się z treścią oraz z warunkami opisanymi w zapytaniu ofertowym i nie wnoszę do niego zastrzeżeń. Parametry oferowanego sprzętu są opisane w załączniku nr 5.</w:t>
            </w:r>
          </w:p>
          <w:p w14:paraId="7422BF63" w14:textId="77777777" w:rsidR="00EA47EA" w:rsidRPr="0029317D" w:rsidRDefault="00EA47EA" w:rsidP="00D44342">
            <w:pPr>
              <w:shd w:val="clear" w:color="auto" w:fill="FFFFFF"/>
              <w:spacing w:before="120" w:after="60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29317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 przypadku zaoferowania rozwiązań równoważnych, Wykonawca jest zobowiązany w załączniku do niniejszego formularza wykazać oferowane rozwiązanie wraz ze wskazaniem nazwy, modelu oferowanego sprzętu oraz specyfikacją techniczną</w:t>
            </w:r>
          </w:p>
          <w:p w14:paraId="74151F04" w14:textId="77777777" w:rsidR="00EA47EA" w:rsidRPr="0029317D" w:rsidRDefault="00EA47EA" w:rsidP="00D44342">
            <w:pPr>
              <w:shd w:val="clear" w:color="auto" w:fill="FFFFFF"/>
              <w:autoSpaceDE w:val="0"/>
              <w:spacing w:before="12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317D">
              <w:rPr>
                <w:rFonts w:asciiTheme="minorHAnsi" w:hAnsiTheme="minorHAnsi" w:cstheme="minorHAnsi"/>
                <w:b/>
                <w:sz w:val="22"/>
                <w:szCs w:val="22"/>
              </w:rPr>
              <w:t>Cena ofertowa</w:t>
            </w:r>
          </w:p>
          <w:tbl>
            <w:tblPr>
              <w:tblW w:w="9012" w:type="dxa"/>
              <w:tblInd w:w="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60"/>
              <w:gridCol w:w="1560"/>
              <w:gridCol w:w="1275"/>
              <w:gridCol w:w="1276"/>
              <w:gridCol w:w="1641"/>
            </w:tblGrid>
            <w:tr w:rsidR="00EA47EA" w:rsidRPr="0029317D" w14:paraId="03D2F4BA" w14:textId="77777777" w:rsidTr="00D44342">
              <w:trPr>
                <w:trHeight w:val="437"/>
              </w:trPr>
              <w:tc>
                <w:tcPr>
                  <w:tcW w:w="3260" w:type="dxa"/>
                  <w:shd w:val="clear" w:color="auto" w:fill="auto"/>
                </w:tcPr>
                <w:p w14:paraId="6953C593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trike/>
                      <w:sz w:val="22"/>
                      <w:szCs w:val="22"/>
                      <w:lang w:eastAsia="x-none"/>
                    </w:rPr>
                  </w:pPr>
                  <w:r w:rsidRPr="0029317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Przedmiot usługi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4DCF929C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29317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Wartość netto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2F384E54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29317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1276" w:type="dxa"/>
                </w:tcPr>
                <w:p w14:paraId="1E21B653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29317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1641" w:type="dxa"/>
                  <w:shd w:val="clear" w:color="auto" w:fill="auto"/>
                </w:tcPr>
                <w:p w14:paraId="0E5C3E69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29317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</w:tc>
            </w:tr>
            <w:tr w:rsidR="00EA47EA" w:rsidRPr="0029317D" w14:paraId="7414B342" w14:textId="77777777" w:rsidTr="00D44342">
              <w:trPr>
                <w:trHeight w:val="549"/>
              </w:trPr>
              <w:tc>
                <w:tcPr>
                  <w:tcW w:w="3260" w:type="dxa"/>
                  <w:shd w:val="clear" w:color="auto" w:fill="auto"/>
                </w:tcPr>
                <w:p w14:paraId="4F0327FC" w14:textId="77777777" w:rsidR="00EA47EA" w:rsidRPr="0029317D" w:rsidRDefault="00EA47EA" w:rsidP="00D44342">
                  <w:pPr>
                    <w:spacing w:before="120" w:after="6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29317D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Zadanie nr 1</w:t>
                  </w:r>
                </w:p>
                <w:p w14:paraId="4721D307" w14:textId="77777777" w:rsidR="00EA47EA" w:rsidRPr="0029317D" w:rsidRDefault="00EA47EA" w:rsidP="00D44342">
                  <w:pPr>
                    <w:spacing w:before="120" w:after="6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Tłumaczenie symultaniczne szeptane z j. polskiego na j. angielski i odwrotnie (2 tłumaczy) w Polsce, 1 dzień tłumaczeniowy, w trakcie spotkania Sieci Wymiany Doświadczeń (SWD) w Gnieźnie 16.10.2024 r, w tym zapewnienie przenośnych urządzeń do tłumaczenia szeptanego (nadajnik + </w:t>
                  </w:r>
                  <w:proofErr w:type="spellStart"/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>mikroporty</w:t>
                  </w:r>
                  <w:proofErr w:type="spellEnd"/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>), dla 25 osób.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77A97D45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3C37B614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276" w:type="dxa"/>
                </w:tcPr>
                <w:p w14:paraId="4050FA67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41" w:type="dxa"/>
                  <w:shd w:val="clear" w:color="auto" w:fill="auto"/>
                </w:tcPr>
                <w:p w14:paraId="7DA312C9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</w:tr>
            <w:tr w:rsidR="00EA47EA" w:rsidRPr="0029317D" w14:paraId="0B0A2CEB" w14:textId="77777777" w:rsidTr="00D44342">
              <w:trPr>
                <w:trHeight w:val="549"/>
              </w:trPr>
              <w:tc>
                <w:tcPr>
                  <w:tcW w:w="3260" w:type="dxa"/>
                  <w:shd w:val="clear" w:color="auto" w:fill="auto"/>
                </w:tcPr>
                <w:p w14:paraId="592DF01F" w14:textId="77777777" w:rsidR="00EA47EA" w:rsidRPr="0029317D" w:rsidRDefault="00EA47EA" w:rsidP="00D44342">
                  <w:pPr>
                    <w:spacing w:before="120" w:after="6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29317D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Zadanie nr 2</w:t>
                  </w:r>
                </w:p>
                <w:p w14:paraId="5261CCEC" w14:textId="77777777" w:rsidR="00EA47EA" w:rsidRPr="0029317D" w:rsidRDefault="00EA47EA" w:rsidP="00D44342">
                  <w:pPr>
                    <w:spacing w:before="120" w:after="6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Tłumaczenie symultaniczne szeptane z j. polskiego na j. angielski i odwrotnie (2 tłumaczy) w Polsce, 2 dni tłumaczeniowe, w trakcie spotkania Sieci Wymiany Doświadczeń (SWD) w Stalowej Woli 16-17.10.2024 r.,  w tym zapewnienie przenośnych urządzeń do tłumaczenia szeptanego (nadajnik + </w:t>
                  </w:r>
                  <w:proofErr w:type="spellStart"/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>mikroporty</w:t>
                  </w:r>
                  <w:proofErr w:type="spellEnd"/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>), dla 25 osób.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0CFF56A6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3AABDAC6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276" w:type="dxa"/>
                </w:tcPr>
                <w:p w14:paraId="6DF4A7CE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41" w:type="dxa"/>
                  <w:shd w:val="clear" w:color="auto" w:fill="auto"/>
                </w:tcPr>
                <w:p w14:paraId="5DD68DC8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</w:tr>
            <w:tr w:rsidR="00EA47EA" w:rsidRPr="0029317D" w14:paraId="371E9387" w14:textId="77777777" w:rsidTr="00D44342">
              <w:trPr>
                <w:trHeight w:val="549"/>
              </w:trPr>
              <w:tc>
                <w:tcPr>
                  <w:tcW w:w="3260" w:type="dxa"/>
                  <w:shd w:val="clear" w:color="auto" w:fill="auto"/>
                </w:tcPr>
                <w:p w14:paraId="2069DF22" w14:textId="77777777" w:rsidR="00EA47EA" w:rsidRPr="0029317D" w:rsidRDefault="00EA47EA" w:rsidP="00D44342">
                  <w:pPr>
                    <w:spacing w:before="120" w:after="6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29317D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Zadanie nr 3</w:t>
                  </w:r>
                </w:p>
                <w:p w14:paraId="18A1D1D4" w14:textId="77777777" w:rsidR="00EA47EA" w:rsidRPr="0029317D" w:rsidRDefault="00EA47EA" w:rsidP="00D44342">
                  <w:pPr>
                    <w:spacing w:before="120" w:after="60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x-none"/>
                    </w:rPr>
                  </w:pPr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>Tłumaczenie symultaniczne kabinowe z j. polskiego na j. angielski i odwrotnie (2 tłumaczy) podczas Forum Rozwoju Lokalnego (FRL),  pół dnia tłumaczeniowego (4 godziny), w tym zapewnienie kabiny do tłumaczenia, odbiorników IR dla maksimum 15 osób oraz transmisji dźwięku on-line - dwa kanały polski i angielski, a także udział w spotkaniu przygotowawczym on-line (45 minut)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12FB6784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51BF00F4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276" w:type="dxa"/>
                </w:tcPr>
                <w:p w14:paraId="27946DDA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41" w:type="dxa"/>
                  <w:shd w:val="clear" w:color="auto" w:fill="auto"/>
                </w:tcPr>
                <w:p w14:paraId="04471C8A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</w:tr>
            <w:tr w:rsidR="00EA47EA" w:rsidRPr="0029317D" w14:paraId="40FB4C21" w14:textId="77777777" w:rsidTr="00D44342">
              <w:trPr>
                <w:trHeight w:val="549"/>
              </w:trPr>
              <w:tc>
                <w:tcPr>
                  <w:tcW w:w="3260" w:type="dxa"/>
                  <w:shd w:val="clear" w:color="auto" w:fill="auto"/>
                </w:tcPr>
                <w:p w14:paraId="2B0E8121" w14:textId="77777777" w:rsidR="00EA47EA" w:rsidRPr="0029317D" w:rsidRDefault="00EA47EA" w:rsidP="00D44342">
                  <w:pPr>
                    <w:spacing w:before="120" w:after="6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29317D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Zadanie nr 4</w:t>
                  </w:r>
                </w:p>
                <w:p w14:paraId="667C95B8" w14:textId="77777777" w:rsidR="00EA47EA" w:rsidRPr="0029317D" w:rsidRDefault="00EA47EA" w:rsidP="00D44342">
                  <w:pPr>
                    <w:spacing w:before="120" w:after="6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Tłumaczenie symultaniczne szeptane z j. polskiego na j. angielski i odwrotnie (2 tłumaczy) w Norwegii, 4 dni tłumaczeniowe (2x0,5 w dni podróży i 3 x 1 dzień), w trakcie wizyty studyjnej, w tym zapewnienie przenośnych urządzeń do tłumaczenia szeptanego (nadajnik + </w:t>
                  </w:r>
                  <w:proofErr w:type="spellStart"/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>mikroporty</w:t>
                  </w:r>
                  <w:proofErr w:type="spellEnd"/>
                  <w:r w:rsidRPr="0029317D">
                    <w:rPr>
                      <w:rFonts w:asciiTheme="minorHAnsi" w:hAnsiTheme="minorHAnsi" w:cstheme="minorHAnsi"/>
                      <w:sz w:val="18"/>
                      <w:szCs w:val="18"/>
                    </w:rPr>
                    <w:t>), dla 25 osób oraz dyspozycyjność do tłumaczenia w dni podróży.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54889FAA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18622536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276" w:type="dxa"/>
                </w:tcPr>
                <w:p w14:paraId="083A440A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41" w:type="dxa"/>
                  <w:shd w:val="clear" w:color="auto" w:fill="auto"/>
                </w:tcPr>
                <w:p w14:paraId="3E50E8AF" w14:textId="77777777" w:rsidR="00EA47EA" w:rsidRPr="0029317D" w:rsidRDefault="00EA47EA" w:rsidP="00D44342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14:paraId="03A45D91" w14:textId="77777777" w:rsidR="00EA47EA" w:rsidRPr="0029317D" w:rsidRDefault="00EA47EA" w:rsidP="00D44342">
            <w:pPr>
              <w:shd w:val="clear" w:color="auto" w:fill="FFFFFF"/>
              <w:suppressAutoHyphens/>
              <w:spacing w:before="120" w:after="60"/>
              <w:ind w:left="2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317D">
              <w:rPr>
                <w:rFonts w:asciiTheme="minorHAnsi" w:hAnsiTheme="minorHAnsi" w:cstheme="minorHAnsi"/>
                <w:sz w:val="22"/>
                <w:szCs w:val="22"/>
              </w:rPr>
              <w:t>* Informujemy, że wybór naszej oferty będzie prowadził/nie będzie prowadził* do powstania u Zamawiającego obowiązku podatkowego, w zakresie rozliczenia podatku od towarów i usług.</w:t>
            </w:r>
          </w:p>
        </w:tc>
      </w:tr>
    </w:tbl>
    <w:p w14:paraId="2A0EEB4F" w14:textId="77777777" w:rsidR="00EA47EA" w:rsidRPr="0029317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29317D">
        <w:rPr>
          <w:rFonts w:asciiTheme="minorHAnsi" w:hAnsiTheme="minorHAnsi" w:cstheme="minorHAnsi"/>
          <w:sz w:val="22"/>
          <w:szCs w:val="22"/>
        </w:rPr>
        <w:lastRenderedPageBreak/>
        <w:t xml:space="preserve">Termin płatności 14 dni od daty otrzymania faktury przez Zamawiającego. </w:t>
      </w:r>
    </w:p>
    <w:p w14:paraId="1965F6F7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29317D">
        <w:rPr>
          <w:rFonts w:asciiTheme="minorHAnsi" w:hAnsiTheme="minorHAnsi" w:cstheme="minorHAnsi"/>
          <w:sz w:val="22"/>
          <w:szCs w:val="22"/>
        </w:rPr>
        <w:t>Uważam się za związanego złożoną ofertą przez okres 14 dni licząc</w:t>
      </w:r>
      <w:r w:rsidRPr="008F40AD">
        <w:rPr>
          <w:rFonts w:asciiTheme="minorHAnsi" w:hAnsiTheme="minorHAnsi" w:cstheme="minorHAnsi"/>
          <w:sz w:val="22"/>
          <w:szCs w:val="22"/>
        </w:rPr>
        <w:t xml:space="preserve"> od upływu terminu do składania ofert wraz z tym dniem,</w:t>
      </w:r>
    </w:p>
    <w:p w14:paraId="77C01D38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Oświadczam/y, że zrealizuję/</w:t>
      </w:r>
      <w:proofErr w:type="spellStart"/>
      <w:r w:rsidRPr="008F40AD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8F40AD">
        <w:rPr>
          <w:rFonts w:asciiTheme="minorHAnsi" w:hAnsiTheme="minorHAnsi" w:cstheme="minorHAnsi"/>
          <w:sz w:val="22"/>
          <w:szCs w:val="22"/>
        </w:rPr>
        <w:t xml:space="preserve"> zamówienie zgodnie ze wytycznymi Zamawiającego, Opisem Przedmiotu Zamówienia, naszą ofertą i wzorem umowy.</w:t>
      </w:r>
    </w:p>
    <w:p w14:paraId="202DF617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Akceptuję postanowienia Zapytania i w razie wybrania mojej oferty zobowiązuję się do podpisania Umowy, w miejscu i terminie określonym przez zamawiającego.</w:t>
      </w:r>
    </w:p>
    <w:p w14:paraId="1E4696DE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15167334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Wyrażam zgodę</w:t>
      </w:r>
      <w:r w:rsidRPr="008F40AD">
        <w:rPr>
          <w:rFonts w:asciiTheme="minorHAnsi" w:hAnsiTheme="minorHAnsi" w:cstheme="minorHAnsi"/>
          <w:sz w:val="22"/>
          <w:szCs w:val="22"/>
        </w:rPr>
        <w:t xml:space="preserve"> na przetwarzanie przez zamawiającego, uczestników postępowania oraz inne uprawnione podmioty, danych osobowych w rozumieniu ustawy z dnia 10 maja 2018 r. o ochronie danych osobowych (Dz.U. z 2019r. poz. 1781 z p.zm.) zawartych w ofercie oraz w załączonych do niej dokumentach).</w:t>
      </w:r>
    </w:p>
    <w:p w14:paraId="194E6058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występuję w niniejszym postępowaniu, jako: osoba fizyczna/osoba</w:t>
      </w:r>
    </w:p>
    <w:p w14:paraId="6ED2CA43" w14:textId="77777777" w:rsidR="00EA47EA" w:rsidRPr="008F40AD" w:rsidRDefault="00EA47EA" w:rsidP="00EA47EA">
      <w:pPr>
        <w:autoSpaceDE w:val="0"/>
        <w:autoSpaceDN w:val="0"/>
        <w:adjustRightInd w:val="0"/>
        <w:spacing w:before="120"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prawna/jednostka organizacyjna nie posiadająca osobowości prawnej/konsorcjum.*</w:t>
      </w:r>
    </w:p>
    <w:p w14:paraId="27A65252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14:paraId="32B0CF82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 w:rsidRPr="008F40AD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F40AD">
        <w:rPr>
          <w:rFonts w:asciiTheme="minorHAnsi" w:hAnsiTheme="minorHAnsi" w:cstheme="minorHAnsi"/>
          <w:sz w:val="22"/>
          <w:szCs w:val="22"/>
        </w:rPr>
        <w:t>.</w:t>
      </w:r>
    </w:p>
    <w:p w14:paraId="44157F26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zamierzam/nie zamierzam* powierzyć realizację części zamówienia podwykonawcom:</w:t>
      </w:r>
    </w:p>
    <w:p w14:paraId="07BBB53E" w14:textId="77777777" w:rsidR="00EA47EA" w:rsidRPr="008F40AD" w:rsidRDefault="00EA47EA" w:rsidP="00EA47EA">
      <w:pPr>
        <w:autoSpaceDE w:val="0"/>
        <w:autoSpaceDN w:val="0"/>
        <w:adjustRightInd w:val="0"/>
        <w:spacing w:before="120"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część zamówienia, którą wykonawca zamierza powierzyć do realizacji przez podwykonawcę (podać część zamówienia oraz nazwę podwykonawcy):</w:t>
      </w:r>
    </w:p>
    <w:p w14:paraId="4724B63C" w14:textId="77777777" w:rsidR="00EA47EA" w:rsidRPr="008F40AD" w:rsidRDefault="00EA47EA" w:rsidP="00EA47EA">
      <w:pPr>
        <w:autoSpaceDE w:val="0"/>
        <w:autoSpaceDN w:val="0"/>
        <w:adjustRightInd w:val="0"/>
        <w:spacing w:before="120"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FE3CD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niżej wymienione informację stanowią tajemnicę przedsiębiorstwa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831EAA" w14:textId="77777777" w:rsidR="00EA47EA" w:rsidRPr="008F40AD" w:rsidRDefault="00EA47EA" w:rsidP="00EA47EA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zapoznałem/liśmy się z wymaganiami zamawiającego, dotyczącymi przedmiotu zamówienia, zamieszczonymi w Zapytaniu ofertowym wraz z załącznikami i nie wnoszę/nie wnosimy do nich żadnych zastrzeżeń.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A47EA" w:rsidRPr="008F40AD" w14:paraId="71EB13D2" w14:textId="77777777" w:rsidTr="00D44342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5A3C4EE0" w14:textId="77777777" w:rsidR="00EA47EA" w:rsidRPr="008F40AD" w:rsidRDefault="00EA47EA" w:rsidP="00D44342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56AACF99" w14:textId="77777777" w:rsidR="00EA47EA" w:rsidRPr="008F40AD" w:rsidRDefault="00EA47EA" w:rsidP="00D44342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……………………………..……………………………………………</w:t>
            </w:r>
          </w:p>
        </w:tc>
      </w:tr>
      <w:tr w:rsidR="00EA47EA" w:rsidRPr="008F40AD" w14:paraId="787D9451" w14:textId="77777777" w:rsidTr="00D44342">
        <w:trPr>
          <w:cantSplit/>
        </w:trPr>
        <w:tc>
          <w:tcPr>
            <w:tcW w:w="2988" w:type="dxa"/>
            <w:vMerge/>
            <w:shd w:val="clear" w:color="auto" w:fill="auto"/>
          </w:tcPr>
          <w:p w14:paraId="62644710" w14:textId="77777777" w:rsidR="00EA47EA" w:rsidRPr="008F40AD" w:rsidRDefault="00EA47EA" w:rsidP="00D44342">
            <w:pPr>
              <w:autoSpaceDE w:val="0"/>
              <w:snapToGrid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3C0720AE" w14:textId="77777777" w:rsidR="00EA47EA" w:rsidRPr="008F40AD" w:rsidRDefault="00EA47EA" w:rsidP="00D44342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04AFD0DB" w14:textId="77777777" w:rsidR="00EA47EA" w:rsidRPr="008F40AD" w:rsidRDefault="00EA47EA" w:rsidP="00EA47EA">
      <w:pPr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7EC048C" w14:textId="77777777" w:rsidR="00EA47EA" w:rsidRPr="008F40AD" w:rsidRDefault="00EA47EA" w:rsidP="00EA47EA">
      <w:pPr>
        <w:pageBreakBefore/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2 do zapytania ofertowego </w:t>
      </w:r>
      <w:r w:rsidRPr="00DC161E">
        <w:rPr>
          <w:rFonts w:asciiTheme="minorHAnsi" w:hAnsiTheme="minorHAnsi" w:cstheme="minorHAnsi"/>
          <w:b/>
          <w:sz w:val="22"/>
          <w:szCs w:val="22"/>
        </w:rPr>
        <w:t>5/IB/2024</w:t>
      </w:r>
    </w:p>
    <w:p w14:paraId="64776864" w14:textId="77777777" w:rsidR="00EA47EA" w:rsidRPr="008F40AD" w:rsidRDefault="00EA47EA" w:rsidP="00EA47EA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ECB5FE" w14:textId="77777777" w:rsidR="00EA47EA" w:rsidRPr="008F40AD" w:rsidRDefault="00EA47EA" w:rsidP="00EA47EA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B0EC02B" w14:textId="77777777" w:rsidR="00EA47EA" w:rsidRPr="008F40AD" w:rsidRDefault="00EA47EA" w:rsidP="00EA47EA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Data:…………………..</w:t>
      </w:r>
    </w:p>
    <w:p w14:paraId="3FEF04DE" w14:textId="77777777" w:rsidR="00EA47EA" w:rsidRPr="008F40AD" w:rsidRDefault="00EA47EA" w:rsidP="00EA47EA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F9A8AEB" w14:textId="77777777" w:rsidR="00EA47EA" w:rsidRPr="008F40AD" w:rsidRDefault="00EA47EA" w:rsidP="00EA47EA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D04424" w14:textId="77777777" w:rsidR="00EA47EA" w:rsidRPr="008F40AD" w:rsidRDefault="00EA47EA" w:rsidP="00EA47EA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D31310" w14:textId="77777777" w:rsidR="00EA47EA" w:rsidRPr="008F40AD" w:rsidRDefault="00EA47EA" w:rsidP="00EA47EA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8F1B8F" w14:textId="77777777" w:rsidR="00EA47EA" w:rsidRPr="008F40AD" w:rsidRDefault="00EA47EA" w:rsidP="00EA47EA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 xml:space="preserve">OŚWIADCZENIE O BRAKU POWIĄZAŃ KAPITAŁOWYCH LUB OSOBOWYCH </w:t>
      </w:r>
      <w:r w:rsidRPr="008F40AD">
        <w:rPr>
          <w:rFonts w:asciiTheme="minorHAnsi" w:hAnsiTheme="minorHAnsi" w:cstheme="minorHAnsi"/>
          <w:b/>
          <w:sz w:val="22"/>
          <w:szCs w:val="22"/>
        </w:rPr>
        <w:br/>
        <w:t xml:space="preserve">POMIĘDZY PODMIOTEM SKŁADAJĄCYM OFERTĘ </w:t>
      </w:r>
      <w:r w:rsidRPr="008F40AD">
        <w:rPr>
          <w:rFonts w:asciiTheme="minorHAnsi" w:hAnsiTheme="minorHAnsi" w:cstheme="minorHAnsi"/>
          <w:b/>
          <w:sz w:val="22"/>
          <w:szCs w:val="22"/>
        </w:rPr>
        <w:br/>
        <w:t>A ZAMAWIAJĄCYM - ZWIĄZKIEM MIAST POLSKICH W POZNANIU, ul. ROBOCZA 42</w:t>
      </w:r>
    </w:p>
    <w:p w14:paraId="7721397A" w14:textId="77777777" w:rsidR="00EA47EA" w:rsidRPr="008F40AD" w:rsidRDefault="00EA47EA" w:rsidP="00EA47EA">
      <w:pPr>
        <w:autoSpaceDE w:val="0"/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A6F953" w14:textId="77777777" w:rsidR="00EA47EA" w:rsidRPr="008F40AD" w:rsidRDefault="00EA47EA" w:rsidP="00EA47EA">
      <w:pPr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Oświadczam</w:t>
      </w:r>
      <w:r w:rsidRPr="008F40AD">
        <w:rPr>
          <w:rFonts w:asciiTheme="minorHAnsi" w:hAnsiTheme="minorHAnsi" w:cstheme="minorHAnsi"/>
          <w:sz w:val="22"/>
          <w:szCs w:val="22"/>
        </w:rPr>
        <w:t xml:space="preserve"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Alicją Stachowiak, </w:t>
      </w:r>
      <w:r>
        <w:rPr>
          <w:rFonts w:asciiTheme="minorHAnsi" w:hAnsiTheme="minorHAnsi" w:cstheme="minorHAnsi"/>
          <w:sz w:val="22"/>
          <w:szCs w:val="22"/>
        </w:rPr>
        <w:t xml:space="preserve">Hanną Leki, </w:t>
      </w:r>
      <w:r w:rsidRPr="008F40AD">
        <w:rPr>
          <w:rFonts w:asciiTheme="minorHAnsi" w:hAnsiTheme="minorHAnsi" w:cstheme="minorHAnsi"/>
          <w:sz w:val="22"/>
          <w:szCs w:val="22"/>
        </w:rPr>
        <w:t>Katarzyną Paczyńską, Magdaleną Michałowską), w szczególności polegające na:</w:t>
      </w:r>
    </w:p>
    <w:p w14:paraId="30B7D6AC" w14:textId="77777777" w:rsidR="00EA47EA" w:rsidRPr="008F40AD" w:rsidRDefault="00EA47EA" w:rsidP="00EA47EA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Uczestniczeniu w spółce jako wspólnik spółki osobowej lub cywilnej</w:t>
      </w:r>
    </w:p>
    <w:p w14:paraId="17B33F15" w14:textId="77777777" w:rsidR="00EA47EA" w:rsidRPr="008F40AD" w:rsidRDefault="00EA47EA" w:rsidP="00EA47EA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 xml:space="preserve">Posiadaniu co najmniej 10% udziałów lub akcji </w:t>
      </w:r>
    </w:p>
    <w:p w14:paraId="5287BDC1" w14:textId="77777777" w:rsidR="00EA47EA" w:rsidRPr="008F40AD" w:rsidRDefault="00EA47EA" w:rsidP="00EA47EA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 lub pełnomocnika</w:t>
      </w:r>
    </w:p>
    <w:p w14:paraId="3C8766A3" w14:textId="77777777" w:rsidR="00EA47EA" w:rsidRPr="008F40AD" w:rsidRDefault="00EA47EA" w:rsidP="00EA47EA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A47EA" w:rsidRPr="008F40AD" w14:paraId="48863FDC" w14:textId="77777777" w:rsidTr="00D44342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317946AB" w14:textId="77777777" w:rsidR="00EA47EA" w:rsidRPr="008F40AD" w:rsidRDefault="00EA47EA" w:rsidP="00D44342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1498E497" w14:textId="77777777" w:rsidR="00EA47EA" w:rsidRPr="008F40AD" w:rsidRDefault="00EA47EA" w:rsidP="00D44342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EA47EA" w:rsidRPr="008F40AD" w14:paraId="55F7CCEE" w14:textId="77777777" w:rsidTr="00D44342">
        <w:trPr>
          <w:cantSplit/>
        </w:trPr>
        <w:tc>
          <w:tcPr>
            <w:tcW w:w="2988" w:type="dxa"/>
            <w:vMerge/>
            <w:shd w:val="clear" w:color="auto" w:fill="auto"/>
          </w:tcPr>
          <w:p w14:paraId="614CADF1" w14:textId="77777777" w:rsidR="00EA47EA" w:rsidRPr="008F40AD" w:rsidRDefault="00EA47EA" w:rsidP="00D44342">
            <w:pPr>
              <w:autoSpaceDE w:val="0"/>
              <w:snapToGrid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55B9DA48" w14:textId="77777777" w:rsidR="00EA47EA" w:rsidRPr="008F40AD" w:rsidRDefault="00EA47EA" w:rsidP="00D44342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1E7D98F6" w14:textId="77777777" w:rsidR="00EA47EA" w:rsidRPr="008F40AD" w:rsidRDefault="00EA47EA" w:rsidP="00EA47EA">
      <w:pPr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361C851" w14:textId="77777777" w:rsidR="00EA47EA" w:rsidRPr="008F40AD" w:rsidRDefault="00EA47EA" w:rsidP="00EA47EA">
      <w:pPr>
        <w:pageBreakBefore/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Załącznik nr 3 do zapytania ofertowego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DC161E">
        <w:rPr>
          <w:rFonts w:asciiTheme="minorHAnsi" w:hAnsiTheme="minorHAnsi" w:cstheme="minorHAnsi"/>
          <w:sz w:val="22"/>
          <w:szCs w:val="22"/>
          <w:lang w:eastAsia="ar-SA"/>
        </w:rPr>
        <w:t>5/IB/2024</w:t>
      </w:r>
    </w:p>
    <w:p w14:paraId="694EB90B" w14:textId="77777777" w:rsidR="00EA47EA" w:rsidRPr="008F40AD" w:rsidRDefault="00EA47EA" w:rsidP="00EA47EA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C1DD13D" w14:textId="77777777" w:rsidR="00EA47EA" w:rsidRPr="008F40AD" w:rsidRDefault="00EA47EA" w:rsidP="00EA47EA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Data: ……………………….</w:t>
      </w:r>
    </w:p>
    <w:p w14:paraId="6EF0B666" w14:textId="77777777" w:rsidR="00EA47EA" w:rsidRPr="008F40AD" w:rsidRDefault="00EA47EA" w:rsidP="00EA47EA">
      <w:pPr>
        <w:tabs>
          <w:tab w:val="left" w:pos="2127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924B76" w14:textId="77777777" w:rsidR="00EA47EA" w:rsidRPr="008F40AD" w:rsidRDefault="00EA47EA" w:rsidP="00EA47EA">
      <w:pPr>
        <w:tabs>
          <w:tab w:val="left" w:pos="1701"/>
        </w:tabs>
        <w:suppressAutoHyphens/>
        <w:spacing w:before="120" w:after="60"/>
        <w:ind w:left="1701" w:hanging="170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E65B0A1" w14:textId="77777777" w:rsidR="00EA47EA" w:rsidRPr="008F40AD" w:rsidRDefault="00EA47EA" w:rsidP="00EA47EA">
      <w:pPr>
        <w:tabs>
          <w:tab w:val="left" w:pos="709"/>
        </w:tabs>
        <w:suppressAutoHyphens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OŚWIADCZENIE O SPEŁNIENIU WARUNKÓW UDZIAŁU </w:t>
      </w:r>
      <w:r w:rsidRPr="008E72FC">
        <w:rPr>
          <w:rFonts w:asciiTheme="minorHAnsi" w:hAnsiTheme="minorHAnsi" w:cstheme="minorHAnsi"/>
          <w:b/>
          <w:sz w:val="22"/>
          <w:szCs w:val="22"/>
          <w:lang w:eastAsia="ar-SA"/>
        </w:rPr>
        <w:t>ORAZ O BRAKU PODSTAW WYKLUCZENIA</w:t>
      </w:r>
      <w:r w:rsidRPr="008F40A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 POSTĘPOWANIU</w:t>
      </w:r>
    </w:p>
    <w:p w14:paraId="5E35E442" w14:textId="77777777" w:rsidR="00EA47EA" w:rsidRPr="008F40AD" w:rsidRDefault="00EA47EA" w:rsidP="00EA47EA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548294A9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08E0BAF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Dane Wykonawcy:</w:t>
      </w:r>
    </w:p>
    <w:p w14:paraId="54630ED1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73C4462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5E186959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698E5E03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Siedziba: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15B97B66" w14:textId="77777777" w:rsidR="00EA47EA" w:rsidRPr="008F40AD" w:rsidRDefault="00EA47EA" w:rsidP="00EA47EA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07BFB786" w14:textId="77777777" w:rsidR="00EA47EA" w:rsidRPr="008F40AD" w:rsidRDefault="00EA47EA" w:rsidP="00EA47EA">
      <w:pPr>
        <w:spacing w:before="120" w:after="60"/>
        <w:rPr>
          <w:rFonts w:asciiTheme="minorHAnsi" w:hAnsiTheme="minorHAnsi" w:cstheme="minorHAnsi"/>
          <w:sz w:val="22"/>
          <w:szCs w:val="22"/>
        </w:rPr>
      </w:pPr>
    </w:p>
    <w:p w14:paraId="60F03D62" w14:textId="77777777" w:rsidR="00EA47EA" w:rsidRPr="008F40AD" w:rsidRDefault="00EA47EA" w:rsidP="00EA47EA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7B6FD128" w14:textId="77777777" w:rsidR="00EA47EA" w:rsidRPr="008F40AD" w:rsidRDefault="00EA47EA" w:rsidP="00EA47EA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  <w:r w:rsidRPr="008F40AD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 xml:space="preserve">Ja niżej podpisany(a) ………………………………………………………………………………………………….. </w:t>
      </w:r>
    </w:p>
    <w:p w14:paraId="0BB7F5B4" w14:textId="77777777" w:rsidR="00EA47EA" w:rsidRPr="008F40AD" w:rsidRDefault="00EA47EA" w:rsidP="00EA47EA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2B59ABC5" w14:textId="77777777" w:rsidR="00EA47EA" w:rsidRPr="008F40AD" w:rsidRDefault="00EA47EA" w:rsidP="00EA47EA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2A1F72F1" w14:textId="77777777" w:rsidR="00EA47EA" w:rsidRPr="008E72FC" w:rsidRDefault="00EA47EA" w:rsidP="00EA47EA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8E72FC">
        <w:rPr>
          <w:rFonts w:asciiTheme="minorHAnsi" w:hAnsiTheme="minorHAnsi" w:cstheme="minorHAnsi"/>
          <w:b/>
          <w:sz w:val="21"/>
          <w:szCs w:val="21"/>
        </w:rPr>
        <w:t>OŚWIADCZENIA DOTYCZĄCE SPEŁNIENIA WARUNKÓW UDZIAŁU:</w:t>
      </w:r>
    </w:p>
    <w:p w14:paraId="1389613E" w14:textId="77777777" w:rsidR="00EA47EA" w:rsidRPr="008E72FC" w:rsidRDefault="00EA47EA" w:rsidP="00EA47EA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18644B43" w14:textId="77777777" w:rsidR="00EA47EA" w:rsidRPr="008E72FC" w:rsidRDefault="00EA47EA" w:rsidP="00EA47EA">
      <w:pPr>
        <w:suppressAutoHyphens/>
        <w:autoSpaceDE w:val="0"/>
        <w:spacing w:before="120" w:after="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  <w:r w:rsidRPr="008E72FC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>Oświadczam, że spełniam warunki udziału w postępowaniu określone przez zamawiającego w zakresie opisanym w pkt. 5.2  Zapytania</w:t>
      </w:r>
    </w:p>
    <w:p w14:paraId="5AA8049B" w14:textId="77777777" w:rsidR="00EA47EA" w:rsidRPr="008E72FC" w:rsidRDefault="00EA47EA" w:rsidP="00EA47EA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7AC5A225" w14:textId="77777777" w:rsidR="00EA47EA" w:rsidRPr="008E72FC" w:rsidRDefault="00EA47EA" w:rsidP="00EA47EA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8E72FC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0AEA5E9B" w14:textId="77777777" w:rsidR="00EA47EA" w:rsidRPr="008E72FC" w:rsidRDefault="00EA47EA" w:rsidP="00EA47EA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5C3C08D8" w14:textId="77777777" w:rsidR="00EA47EA" w:rsidRPr="008E72FC" w:rsidRDefault="00EA47EA" w:rsidP="00EA47EA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72FC">
        <w:rPr>
          <w:rFonts w:asciiTheme="minorHAnsi" w:hAnsiTheme="minorHAnsi" w:cstheme="min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8E72FC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8E72FC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E72FC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Pr="008E72FC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8E72FC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8E72FC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62C2A94" w14:textId="77777777" w:rsidR="00EA47EA" w:rsidRPr="008E72FC" w:rsidRDefault="00EA47EA" w:rsidP="00EA47EA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0" w:name="_Hlk99009560"/>
      <w:r w:rsidRPr="008E72FC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PODANYCH INFORMACJI:</w:t>
      </w:r>
    </w:p>
    <w:bookmarkEnd w:id="0"/>
    <w:p w14:paraId="676A16A7" w14:textId="77777777" w:rsidR="00EA47EA" w:rsidRPr="008E72FC" w:rsidRDefault="00EA47EA" w:rsidP="00EA47EA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8E72FC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E72FC">
        <w:rPr>
          <w:rFonts w:asciiTheme="minorHAnsi" w:hAnsiTheme="minorHAnsi" w:cstheme="minorHAnsi"/>
        </w:rPr>
        <w:t xml:space="preserve"> </w:t>
      </w:r>
    </w:p>
    <w:p w14:paraId="6BF3E8EB" w14:textId="77777777" w:rsidR="00EA47EA" w:rsidRPr="008E72FC" w:rsidRDefault="00EA47EA" w:rsidP="00EA47EA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72FC">
        <w:rPr>
          <w:rFonts w:asciiTheme="minorHAnsi" w:hAnsiTheme="minorHAnsi" w:cstheme="minorHAnsi"/>
          <w:sz w:val="21"/>
          <w:szCs w:val="21"/>
        </w:rPr>
        <w:t xml:space="preserve">                                           </w:t>
      </w:r>
      <w:r w:rsidRPr="008E72FC">
        <w:rPr>
          <w:rFonts w:asciiTheme="minorHAnsi" w:hAnsiTheme="minorHAnsi" w:cstheme="minorHAnsi"/>
          <w:sz w:val="21"/>
          <w:szCs w:val="21"/>
        </w:rPr>
        <w:tab/>
      </w:r>
      <w:r w:rsidRPr="008E72FC"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14:paraId="073B80ED" w14:textId="77777777" w:rsidR="00EA47EA" w:rsidRPr="008F40AD" w:rsidRDefault="00EA47EA" w:rsidP="00EA47EA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E72FC">
        <w:rPr>
          <w:rFonts w:asciiTheme="minorHAnsi" w:hAnsiTheme="minorHAnsi" w:cstheme="minorHAnsi"/>
          <w:sz w:val="21"/>
          <w:szCs w:val="21"/>
        </w:rPr>
        <w:tab/>
      </w:r>
      <w:r w:rsidRPr="008E72FC">
        <w:rPr>
          <w:rFonts w:asciiTheme="minorHAnsi" w:hAnsiTheme="minorHAnsi" w:cstheme="minorHAnsi"/>
          <w:sz w:val="21"/>
          <w:szCs w:val="21"/>
        </w:rPr>
        <w:tab/>
      </w:r>
      <w:r w:rsidRPr="008E72FC">
        <w:rPr>
          <w:rFonts w:asciiTheme="minorHAnsi" w:hAnsiTheme="minorHAnsi" w:cstheme="minorHAnsi"/>
          <w:sz w:val="21"/>
          <w:szCs w:val="21"/>
        </w:rPr>
        <w:tab/>
      </w:r>
      <w:r w:rsidRPr="008E72FC">
        <w:rPr>
          <w:rFonts w:asciiTheme="minorHAnsi" w:hAnsiTheme="minorHAnsi" w:cstheme="minorHAnsi"/>
          <w:i/>
          <w:sz w:val="21"/>
          <w:szCs w:val="21"/>
        </w:rPr>
        <w:tab/>
      </w:r>
      <w:r w:rsidRPr="008E72FC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  <w:r w:rsidRPr="008F40AD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10CDB9D3" w14:textId="77777777" w:rsidR="00EA47EA" w:rsidRDefault="00EA47EA" w:rsidP="00EA47EA">
      <w:pPr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F5E9032" w14:textId="77777777" w:rsidR="00EA47EA" w:rsidRPr="008F40AD" w:rsidRDefault="00EA47EA" w:rsidP="00EA47EA">
      <w:pPr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A47EA" w:rsidRPr="008F40AD" w14:paraId="67DC8FC7" w14:textId="77777777" w:rsidTr="00D44342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29CE9F03" w14:textId="77777777" w:rsidR="00EA47EA" w:rsidRPr="008F40AD" w:rsidRDefault="00EA47EA" w:rsidP="00D44342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76B70F8D" w14:textId="77777777" w:rsidR="00EA47EA" w:rsidRPr="008F40AD" w:rsidRDefault="00EA47EA" w:rsidP="00D44342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EA47EA" w:rsidRPr="008F40AD" w14:paraId="4513470C" w14:textId="77777777" w:rsidTr="00D44342">
        <w:trPr>
          <w:cantSplit/>
        </w:trPr>
        <w:tc>
          <w:tcPr>
            <w:tcW w:w="2988" w:type="dxa"/>
            <w:vMerge/>
            <w:shd w:val="clear" w:color="auto" w:fill="auto"/>
          </w:tcPr>
          <w:p w14:paraId="1384B35E" w14:textId="77777777" w:rsidR="00EA47EA" w:rsidRPr="008F40AD" w:rsidRDefault="00EA47EA" w:rsidP="00D44342">
            <w:pPr>
              <w:autoSpaceDE w:val="0"/>
              <w:snapToGrid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64E1CA1A" w14:textId="77777777" w:rsidR="00EA47EA" w:rsidRPr="008F40AD" w:rsidRDefault="00EA47EA" w:rsidP="00D44342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0F997E04" w14:textId="77777777" w:rsidR="00EA47EA" w:rsidRPr="008F40AD" w:rsidRDefault="00EA47EA" w:rsidP="00EA47EA">
      <w:pPr>
        <w:spacing w:before="120" w:after="60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0E840D16" w14:textId="77777777" w:rsidR="00EA47EA" w:rsidRPr="008F40AD" w:rsidRDefault="00EA47EA" w:rsidP="00EA47EA">
      <w:pPr>
        <w:pageBreakBefore/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E72FC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4 </w:t>
      </w:r>
      <w:r w:rsidRPr="008E72FC">
        <w:rPr>
          <w:rFonts w:asciiTheme="minorHAnsi" w:hAnsiTheme="minorHAnsi" w:cstheme="minorHAnsi"/>
          <w:b/>
          <w:sz w:val="22"/>
          <w:szCs w:val="22"/>
          <w:lang w:eastAsia="ar-SA"/>
        </w:rPr>
        <w:t>do zapytania ofertowego</w:t>
      </w:r>
      <w:r w:rsidRPr="008E72FC">
        <w:rPr>
          <w:rFonts w:asciiTheme="minorHAnsi" w:hAnsiTheme="minorHAnsi" w:cstheme="minorHAnsi"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sz w:val="22"/>
          <w:szCs w:val="22"/>
          <w:lang w:eastAsia="ar-SA"/>
        </w:rPr>
        <w:t>5</w:t>
      </w:r>
      <w:r w:rsidRPr="008E72FC">
        <w:rPr>
          <w:rFonts w:asciiTheme="minorHAnsi" w:hAnsiTheme="minorHAnsi" w:cstheme="minorHAnsi"/>
          <w:sz w:val="22"/>
          <w:szCs w:val="22"/>
          <w:lang w:eastAsia="ar-SA"/>
        </w:rPr>
        <w:t>/IB/2024</w:t>
      </w:r>
    </w:p>
    <w:p w14:paraId="7AF6D038" w14:textId="77777777" w:rsidR="00EA47EA" w:rsidRPr="008F40AD" w:rsidRDefault="00EA47EA" w:rsidP="00EA47EA">
      <w:pPr>
        <w:tabs>
          <w:tab w:val="center" w:pos="648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9EDC44" w14:textId="77777777" w:rsidR="00EA47EA" w:rsidRPr="008F40AD" w:rsidRDefault="00EA47EA" w:rsidP="00EA47EA">
      <w:pPr>
        <w:spacing w:before="120" w:after="6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F40AD">
        <w:rPr>
          <w:rFonts w:asciiTheme="minorHAnsi" w:hAnsiTheme="minorHAnsi" w:cstheme="minorHAnsi"/>
          <w:color w:val="000000"/>
          <w:sz w:val="22"/>
          <w:szCs w:val="22"/>
        </w:rPr>
        <w:t>WZÓR UMOWY NR ......................</w:t>
      </w:r>
    </w:p>
    <w:p w14:paraId="0E751A83" w14:textId="77777777" w:rsidR="00EA47EA" w:rsidRPr="008F40AD" w:rsidRDefault="00EA47EA" w:rsidP="00EA47E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D86C618" w14:textId="77777777" w:rsidR="00EA47EA" w:rsidRPr="008E72FC" w:rsidRDefault="00EA47EA" w:rsidP="00EA47EA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 xml:space="preserve">Zawarta w dniu......................... w roku 2024r. pomiędzy Związkiem Miast Polskich z siedzibą w Poznaniu (61 – 517) ul. Robocza nr 42 zwanym dalej </w:t>
      </w:r>
      <w:r w:rsidRPr="008E72FC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Zamawiającym</w:t>
      </w:r>
      <w:r w:rsidRPr="008E72FC">
        <w:rPr>
          <w:rFonts w:asciiTheme="minorHAnsi" w:hAnsiTheme="minorHAnsi" w:cstheme="minorHAnsi"/>
          <w:color w:val="000000"/>
          <w:sz w:val="22"/>
          <w:szCs w:val="22"/>
        </w:rPr>
        <w:t xml:space="preserve"> reprezentowanym przez: …………………………………………………………………………………………….…….., a </w:t>
      </w:r>
    </w:p>
    <w:p w14:paraId="766A4A87" w14:textId="77777777" w:rsidR="00EA47EA" w:rsidRPr="008E72FC" w:rsidRDefault="00EA47EA" w:rsidP="00EA47EA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</w:t>
      </w:r>
    </w:p>
    <w:p w14:paraId="66BA05A4" w14:textId="77777777" w:rsidR="00EA47EA" w:rsidRPr="008E72FC" w:rsidRDefault="00EA47EA" w:rsidP="00EA47EA">
      <w:pPr>
        <w:spacing w:before="120" w:after="60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>reprezentowanym przez:................................................................................</w:t>
      </w:r>
    </w:p>
    <w:p w14:paraId="0977544D" w14:textId="77777777" w:rsidR="00EA47EA" w:rsidRPr="008E72FC" w:rsidRDefault="00EA47EA" w:rsidP="00EA47EA">
      <w:pPr>
        <w:spacing w:before="120" w:after="60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 xml:space="preserve">zwanym dalej </w:t>
      </w:r>
      <w:r w:rsidRPr="008E72FC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Wykonawcą</w:t>
      </w:r>
      <w:r w:rsidRPr="008E72FC">
        <w:rPr>
          <w:rFonts w:asciiTheme="minorHAnsi" w:hAnsiTheme="minorHAnsi" w:cstheme="minorHAnsi"/>
          <w:color w:val="000000"/>
          <w:sz w:val="22"/>
          <w:szCs w:val="22"/>
        </w:rPr>
        <w:t xml:space="preserve"> została zawarta umowa następującej treści.</w:t>
      </w:r>
    </w:p>
    <w:p w14:paraId="41E9BAC8" w14:textId="77777777" w:rsidR="00EA47EA" w:rsidRPr="008E72FC" w:rsidRDefault="00EA47EA" w:rsidP="00EA47EA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AF55F6" w14:textId="77777777" w:rsidR="00EA47EA" w:rsidRPr="008E72FC" w:rsidRDefault="00EA47EA" w:rsidP="00EA47EA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>Umowa jest następstwem udzielenia przez Zamawiającego zamówienia publicznego na usługi tłumaczenia w ramach projektu pt. Kontynuacja współpracy bilateralnej polskich, norweskich i islandzkich samorządów jako przykład wypracowania trwałych relacji po projektach Rozwoju lokalnego oraz rozbudowy współpracy w przygotowaniu kolejnej perspektywy finansowej w ramach środków Funduszu Współpracy Dwustronnej, Mechanizmu Finansowego Europejskiego Obszaru Gospodarczego i Norweskiego Mechanizmu Finansowego 2014-2021.</w:t>
      </w:r>
    </w:p>
    <w:p w14:paraId="678186E5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6F20F8CC" w14:textId="77777777" w:rsidR="00EA47EA" w:rsidRPr="008E72FC" w:rsidRDefault="00EA47EA" w:rsidP="00EA47EA">
      <w:pPr>
        <w:numPr>
          <w:ilvl w:val="0"/>
          <w:numId w:val="4"/>
        </w:numPr>
        <w:tabs>
          <w:tab w:val="clear" w:pos="360"/>
          <w:tab w:val="left" w:pos="567"/>
        </w:tabs>
        <w:suppressAutoHyphens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Przedmiotem niniejszej umowy (dalej jako ”Umowa”) jest świadczenie usługi tłumaczenia ustnego - szeptanego wraz z wypożyczeniem urządzeń do tłumaczenia szeptanego, tłumaczenia symultanicznego konferencyjnego w kabinie wraz z wypożyczeniem kabin i odbiorników IR z języka polskiego na język angielski i odwrotnie.</w:t>
      </w:r>
    </w:p>
    <w:p w14:paraId="5EF5A2BE" w14:textId="77777777" w:rsidR="00EA47EA" w:rsidRPr="008E72FC" w:rsidRDefault="00EA47EA" w:rsidP="00EA47EA">
      <w:pPr>
        <w:numPr>
          <w:ilvl w:val="0"/>
          <w:numId w:val="4"/>
        </w:numPr>
        <w:tabs>
          <w:tab w:val="clear" w:pos="360"/>
          <w:tab w:val="left" w:pos="567"/>
        </w:tabs>
        <w:suppressAutoHyphens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Szczegółowy opis przedmiotu Umowy określa Zapytanie ofertowe stanowiące Załącznik nr 1 do Umowy. </w:t>
      </w:r>
    </w:p>
    <w:p w14:paraId="10713DF3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63624E78" w14:textId="77777777" w:rsidR="00EA47EA" w:rsidRPr="008E72FC" w:rsidRDefault="00EA47EA" w:rsidP="00EA47EA">
      <w:pPr>
        <w:numPr>
          <w:ilvl w:val="1"/>
          <w:numId w:val="5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Umowa obowiązuje, od dnia podpisania umowy wg poniższego harmonogramu: </w:t>
      </w:r>
    </w:p>
    <w:p w14:paraId="4D693E77" w14:textId="77777777" w:rsidR="00EA47EA" w:rsidRPr="008E72FC" w:rsidRDefault="00EA47EA" w:rsidP="00EA47EA">
      <w:pPr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3021"/>
        <w:gridCol w:w="3021"/>
      </w:tblGrid>
      <w:tr w:rsidR="00EA47EA" w:rsidRPr="008E72FC" w14:paraId="495E6045" w14:textId="77777777" w:rsidTr="00D44342">
        <w:trPr>
          <w:trHeight w:val="664"/>
        </w:trPr>
        <w:tc>
          <w:tcPr>
            <w:tcW w:w="3021" w:type="dxa"/>
          </w:tcPr>
          <w:p w14:paraId="598E3225" w14:textId="77777777" w:rsidR="00EA47EA" w:rsidRPr="008E72FC" w:rsidRDefault="00EA47EA" w:rsidP="00D44342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Gniezno</w:t>
            </w:r>
          </w:p>
        </w:tc>
        <w:tc>
          <w:tcPr>
            <w:tcW w:w="3021" w:type="dxa"/>
          </w:tcPr>
          <w:p w14:paraId="3F26AA41" w14:textId="77777777" w:rsidR="00EA47EA" w:rsidRPr="008E72FC" w:rsidRDefault="00EA47EA" w:rsidP="00D44342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16.10.</w:t>
            </w: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2024 r.</w:t>
            </w:r>
          </w:p>
        </w:tc>
      </w:tr>
      <w:tr w:rsidR="00EA47EA" w:rsidRPr="008E72FC" w14:paraId="51A41D51" w14:textId="77777777" w:rsidTr="00D44342">
        <w:trPr>
          <w:trHeight w:val="664"/>
        </w:trPr>
        <w:tc>
          <w:tcPr>
            <w:tcW w:w="3021" w:type="dxa"/>
          </w:tcPr>
          <w:p w14:paraId="44A01D0B" w14:textId="77777777" w:rsidR="00EA47EA" w:rsidRPr="008E72FC" w:rsidRDefault="00EA47EA" w:rsidP="00D44342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Stalowa Wola</w:t>
            </w:r>
          </w:p>
        </w:tc>
        <w:tc>
          <w:tcPr>
            <w:tcW w:w="3021" w:type="dxa"/>
          </w:tcPr>
          <w:p w14:paraId="4D871100" w14:textId="77777777" w:rsidR="00EA47EA" w:rsidRPr="008E72FC" w:rsidRDefault="00EA47EA" w:rsidP="00D44342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16-17.10.</w:t>
            </w: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2024 r.</w:t>
            </w:r>
          </w:p>
        </w:tc>
      </w:tr>
      <w:tr w:rsidR="00EA47EA" w:rsidRPr="008E72FC" w14:paraId="285C52A2" w14:textId="77777777" w:rsidTr="00D44342">
        <w:trPr>
          <w:trHeight w:val="664"/>
        </w:trPr>
        <w:tc>
          <w:tcPr>
            <w:tcW w:w="3021" w:type="dxa"/>
          </w:tcPr>
          <w:p w14:paraId="200590FB" w14:textId="77777777" w:rsidR="00EA47EA" w:rsidRPr="008E72FC" w:rsidRDefault="00EA47EA" w:rsidP="00D44342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Poznań</w:t>
            </w:r>
          </w:p>
        </w:tc>
        <w:tc>
          <w:tcPr>
            <w:tcW w:w="3021" w:type="dxa"/>
          </w:tcPr>
          <w:p w14:paraId="1097BDE2" w14:textId="77777777" w:rsidR="00EA47EA" w:rsidRPr="008E72FC" w:rsidRDefault="00EA47EA" w:rsidP="00D44342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4.1</w:t>
            </w: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0.2024</w:t>
            </w:r>
          </w:p>
        </w:tc>
      </w:tr>
      <w:tr w:rsidR="00EA47EA" w:rsidRPr="008E72FC" w14:paraId="086A91BB" w14:textId="77777777" w:rsidTr="00D44342">
        <w:trPr>
          <w:trHeight w:val="664"/>
        </w:trPr>
        <w:tc>
          <w:tcPr>
            <w:tcW w:w="3021" w:type="dxa"/>
          </w:tcPr>
          <w:p w14:paraId="78DAC7EC" w14:textId="77777777" w:rsidR="00EA47EA" w:rsidRPr="003A11FF" w:rsidRDefault="00EA47EA" w:rsidP="00D44342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501D">
              <w:rPr>
                <w:rFonts w:asciiTheme="minorHAnsi" w:hAnsiTheme="minorHAnsi" w:cstheme="minorHAnsi"/>
                <w:sz w:val="22"/>
                <w:szCs w:val="22"/>
              </w:rPr>
              <w:t>Norwegia</w:t>
            </w:r>
          </w:p>
        </w:tc>
        <w:tc>
          <w:tcPr>
            <w:tcW w:w="3021" w:type="dxa"/>
          </w:tcPr>
          <w:p w14:paraId="7C3495FA" w14:textId="77777777" w:rsidR="00EA47EA" w:rsidRPr="003A11FF" w:rsidRDefault="00EA47EA" w:rsidP="00D44342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501D">
              <w:rPr>
                <w:rFonts w:asciiTheme="minorHAnsi" w:hAnsiTheme="minorHAnsi" w:cstheme="minorHAnsi"/>
                <w:sz w:val="22"/>
                <w:szCs w:val="22"/>
              </w:rPr>
              <w:t>04-08.11.2024</w:t>
            </w:r>
          </w:p>
        </w:tc>
      </w:tr>
    </w:tbl>
    <w:p w14:paraId="7B657AC9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7F2478A3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Wartość przedmiotu Umowy, ustalona na podstawie cen jednostkowych określonych w Załączniku nr 2 do Umowy, wynosi: cena netto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</w:t>
      </w:r>
      <w:r w:rsidRPr="008E72FC">
        <w:rPr>
          <w:rFonts w:asciiTheme="minorHAnsi" w:hAnsiTheme="minorHAnsi" w:cstheme="minorHAnsi"/>
          <w:sz w:val="22"/>
          <w:szCs w:val="22"/>
        </w:rPr>
        <w:t xml:space="preserve"> zł  (słownie: </w:t>
      </w:r>
      <w:r w:rsidRPr="008E72FC">
        <w:rPr>
          <w:rFonts w:asciiTheme="minorHAnsi" w:hAnsiTheme="minorHAnsi" w:cstheme="minorHAnsi"/>
          <w:i/>
          <w:sz w:val="22"/>
          <w:szCs w:val="22"/>
          <w:lang w:val="pl-PL"/>
        </w:rPr>
        <w:t>………………………………………………………………</w:t>
      </w:r>
      <w:r w:rsidRPr="008E72FC">
        <w:rPr>
          <w:rFonts w:asciiTheme="minorHAnsi" w:hAnsiTheme="minorHAnsi" w:cstheme="minorHAnsi"/>
          <w:sz w:val="22"/>
          <w:szCs w:val="22"/>
        </w:rPr>
        <w:t xml:space="preserve"> </w:t>
      </w:r>
      <w:r w:rsidRPr="008E72FC">
        <w:rPr>
          <w:rFonts w:asciiTheme="minorHAnsi" w:hAnsiTheme="minorHAnsi" w:cstheme="minorHAnsi"/>
          <w:i/>
          <w:sz w:val="22"/>
          <w:szCs w:val="22"/>
        </w:rPr>
        <w:t>zł</w:t>
      </w:r>
      <w:r w:rsidRPr="008E72FC">
        <w:rPr>
          <w:rFonts w:asciiTheme="minorHAnsi" w:hAnsiTheme="minorHAnsi" w:cstheme="minorHAnsi"/>
          <w:sz w:val="22"/>
          <w:szCs w:val="22"/>
        </w:rPr>
        <w:t xml:space="preserve">) + wartość VAT według obowiązującej stawki cena brutto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</w:t>
      </w:r>
      <w:r w:rsidRPr="008E72FC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Pr="008E72FC">
        <w:rPr>
          <w:rFonts w:asciiTheme="minorHAnsi" w:hAnsiTheme="minorHAnsi" w:cstheme="minorHAnsi"/>
          <w:i/>
          <w:sz w:val="22"/>
          <w:szCs w:val="22"/>
          <w:lang w:val="pl-PL"/>
        </w:rPr>
        <w:t>……………………………………………………………………..</w:t>
      </w:r>
      <w:r w:rsidRPr="008E72FC">
        <w:rPr>
          <w:rFonts w:asciiTheme="minorHAnsi" w:hAnsiTheme="minorHAnsi" w:cstheme="minorHAnsi"/>
          <w:i/>
          <w:sz w:val="22"/>
          <w:szCs w:val="22"/>
        </w:rPr>
        <w:t>gr</w:t>
      </w:r>
      <w:r w:rsidRPr="008E72FC">
        <w:rPr>
          <w:rFonts w:asciiTheme="minorHAnsi" w:hAnsiTheme="minorHAnsi" w:cstheme="minorHAnsi"/>
          <w:sz w:val="22"/>
          <w:szCs w:val="22"/>
        </w:rPr>
        <w:t>)</w:t>
      </w:r>
    </w:p>
    <w:p w14:paraId="3534FCBA" w14:textId="77777777" w:rsidR="00EA47EA" w:rsidRPr="0029317D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Strony ustalają, iż zapłata wynagrodzenia zostanie wyliczona w oparciu o faktycznie wykonane tłumaczenia w okresie obowiązywania Umowy, przy czym ilość tłumaczeń podana w Załączniku nr 2 do Umowy (Formularz cenowy) jest ilością maksymalną. </w:t>
      </w:r>
      <w:r w:rsidRPr="00966744">
        <w:rPr>
          <w:rFonts w:asciiTheme="minorHAnsi" w:hAnsiTheme="minorHAnsi" w:cstheme="minorHAnsi"/>
          <w:sz w:val="22"/>
          <w:szCs w:val="22"/>
        </w:rPr>
        <w:t xml:space="preserve">Zamawiający zastrzega sobie możliwość dokonywania zmian szacowanych ilości tłumaczeń 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>u</w:t>
      </w:r>
      <w:proofErr w:type="spellStart"/>
      <w:r w:rsidRPr="00966744">
        <w:rPr>
          <w:rFonts w:asciiTheme="minorHAnsi" w:hAnsiTheme="minorHAnsi" w:cstheme="minorHAnsi"/>
          <w:sz w:val="22"/>
          <w:szCs w:val="22"/>
        </w:rPr>
        <w:t>stnych</w:t>
      </w:r>
      <w:proofErr w:type="spellEnd"/>
      <w:r w:rsidRPr="00966744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966744">
        <w:rPr>
          <w:rFonts w:asciiTheme="minorHAnsi" w:hAnsiTheme="minorHAnsi" w:cstheme="minorHAnsi"/>
          <w:sz w:val="22"/>
          <w:szCs w:val="22"/>
        </w:rPr>
        <w:t>po uzgodnieniu z Wykonawcą, z zastrzeżeniem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 xml:space="preserve">, iż wielkość zmniejszenia lub zwiększenia nie przekroczy 20% wartości umowy. </w:t>
      </w:r>
      <w:r w:rsidRPr="00966744">
        <w:rPr>
          <w:rFonts w:asciiTheme="minorHAnsi" w:hAnsiTheme="minorHAnsi" w:cstheme="minorHAnsi"/>
          <w:sz w:val="22"/>
          <w:szCs w:val="22"/>
        </w:rPr>
        <w:t xml:space="preserve">Wykonawca nie może rościć sobie prawa do zrealizowania maksymalnej wielkości wskazanej w niniejszej umowie. </w:t>
      </w:r>
    </w:p>
    <w:p w14:paraId="4CD03A9F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lastRenderedPageBreak/>
        <w:t xml:space="preserve">Wynagrodzenie Wykonawcy wyliczone będzie w oparciu o ceny jednostkowe podane w Załączniku nr 2 do Umowy (Formularz ofertowy), obejmujące stawki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 xml:space="preserve">jednostkowe. </w:t>
      </w:r>
    </w:p>
    <w:p w14:paraId="6B65B170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Wynagrodzenie za prawidłowo wykonane tłumaczenia rozliczane będzie każdorazowo po wykonaniu zlecenia, na podstawie faktury VAT wystawianej przez Wykonawcę.</w:t>
      </w:r>
    </w:p>
    <w:p w14:paraId="37550110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Podstawą wystawienia faktury VAT będzie pisemne (dopuszczalna jest także forma elektroniczna oraz fax) potwierdzenie przez Zamawiającego wykonania zlecenia, co obejmuje także terminową realizację zleconej usługi tłumaczenia/tłumaczeń.</w:t>
      </w:r>
    </w:p>
    <w:p w14:paraId="53168187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Wykonawca oświadcza, że jest czynnym / nieczynnym płatnikiem podatku od towarów i usług.</w:t>
      </w:r>
    </w:p>
    <w:p w14:paraId="2173F328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Zamawiający dopuszcza możliwość rozliczenia zamówienia poprzez wystawienie przez Wykonawcę ustrukturyzowanej faktury elektronicznej i udostępnienie jej przez Wykonawcę poprzez Platformę Elektronicznego Fakturowania dostępną pod adresem internetowym </w:t>
      </w:r>
      <w:hyperlink r:id="rId7" w:history="1">
        <w:r w:rsidRPr="008E72FC">
          <w:rPr>
            <w:rStyle w:val="Hipercze"/>
            <w:rFonts w:asciiTheme="minorHAnsi" w:hAnsiTheme="minorHAnsi" w:cstheme="minorHAnsi"/>
            <w:sz w:val="22"/>
            <w:szCs w:val="22"/>
          </w:rPr>
          <w:t>https://efaktura.gov.pl/</w:t>
        </w:r>
      </w:hyperlink>
      <w:r w:rsidRPr="008E72FC">
        <w:rPr>
          <w:rFonts w:asciiTheme="minorHAnsi" w:hAnsiTheme="minorHAnsi" w:cstheme="minorHAnsi"/>
          <w:sz w:val="22"/>
          <w:szCs w:val="22"/>
        </w:rPr>
        <w:t>.</w:t>
      </w:r>
    </w:p>
    <w:p w14:paraId="78441A92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Zamawiający informuje, iż posiada skrzynkę na Platformie Elektronicznego Fakturowania, a identyfikatorem (numerem PEPPOL) jest numer NIP 778-10-05-845.</w:t>
      </w:r>
    </w:p>
    <w:p w14:paraId="67BC5975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Instrukcja dotycząca sposobu wystawienia ustrukturyzowanej faktury elektronicznej przez wykonawcę poprzez Platformę Elektronicznego Fakturowania znajduje się na stronie internetowej </w:t>
      </w:r>
      <w:hyperlink r:id="rId8" w:tgtFrame="_blank" w:history="1">
        <w:r w:rsidRPr="008E72FC">
          <w:rPr>
            <w:rFonts w:asciiTheme="minorHAnsi" w:hAnsiTheme="minorHAnsi" w:cstheme="minorHAnsi"/>
            <w:sz w:val="22"/>
            <w:szCs w:val="22"/>
          </w:rPr>
          <w:t>https://efaktura.gov.pl/</w:t>
        </w:r>
      </w:hyperlink>
      <w:r w:rsidRPr="008E72FC">
        <w:rPr>
          <w:rFonts w:asciiTheme="minorHAnsi" w:hAnsiTheme="minorHAnsi" w:cstheme="minorHAnsi"/>
          <w:sz w:val="22"/>
          <w:szCs w:val="22"/>
        </w:rPr>
        <w:t>.</w:t>
      </w:r>
    </w:p>
    <w:p w14:paraId="3FC0D89D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Wystawienie faktury VAT przez Wykonawcę w innej formie niż ustrukturyzowana faktura elektroniczna jest dopuszczalne i opisane poniżej:</w:t>
      </w:r>
    </w:p>
    <w:p w14:paraId="6442C338" w14:textId="77777777" w:rsidR="00EA47EA" w:rsidRPr="008E72FC" w:rsidRDefault="00EA47EA" w:rsidP="00EA47EA">
      <w:pPr>
        <w:pStyle w:val="Tekstpodstawowywcity"/>
        <w:numPr>
          <w:ilvl w:val="1"/>
          <w:numId w:val="3"/>
        </w:numPr>
        <w:tabs>
          <w:tab w:val="left" w:pos="567"/>
        </w:tabs>
        <w:suppressAutoHyphens/>
        <w:spacing w:after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Faktury będą kierowane przez Wykonawcę na następujący adres: Związek Miast Polskich. Ul. Robocza 42, 61-517 Poznań</w:t>
      </w:r>
    </w:p>
    <w:p w14:paraId="7048206B" w14:textId="77777777" w:rsidR="00EA47EA" w:rsidRPr="008E72FC" w:rsidRDefault="00EA47EA" w:rsidP="00EA47EA">
      <w:pPr>
        <w:pStyle w:val="Tekstpodstawowywcity"/>
        <w:numPr>
          <w:ilvl w:val="1"/>
          <w:numId w:val="3"/>
        </w:numPr>
        <w:tabs>
          <w:tab w:val="left" w:pos="567"/>
        </w:tabs>
        <w:suppressAutoHyphens/>
        <w:spacing w:after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Dopuszcza się przesyłanie faktur drogą elektroniczną na adres: biuro@zmp.poznan.pl w formacie pdf, w wersji nieedytowalnej (celem zapewnienia autentyczności pochodzenia i integralności treści faktury). Jeżeli Wykonawca skorzysta z elektronicznej formy przesyłania faktur, wtedy nie ma obowiązku przesyłania wersji papierowej dokumentu faktury.</w:t>
      </w:r>
    </w:p>
    <w:p w14:paraId="1A10AA5A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num" w:pos="567"/>
        </w:tabs>
        <w:suppressAutoHyphens/>
        <w:spacing w:after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Zapłata wynagrodzenia, określonego w ust. 4, przysługującego Wykonawcy</w:t>
      </w:r>
      <w:r w:rsidRPr="008E72F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E72FC">
        <w:rPr>
          <w:rFonts w:asciiTheme="minorHAnsi" w:hAnsiTheme="minorHAnsi" w:cstheme="minorHAnsi"/>
          <w:sz w:val="22"/>
          <w:szCs w:val="22"/>
        </w:rPr>
        <w:t>zostanie przekazana przelewem na rachunek wskazany na fakturze VAT w terminie do 21 dni od daty doręczenia Zamawiającemu prawidłowo wystawionej faktury VAT wystawionej przez Wykonawcę zgodnie z obowiązującymi przepisami prawa oraz warunkami niniejszej umowy.</w:t>
      </w:r>
    </w:p>
    <w:p w14:paraId="0C63ED61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dzień zapłaty wynagrodzenia uznawany będzie dzień obciążenia rachunku bankowego Zamawiającego.</w:t>
      </w:r>
    </w:p>
    <w:p w14:paraId="70965BEE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Wszelkie koszty związane z przesłaniem przez Wykonawcę przetłumaczonych tekstów, faktur oraz innych pism i dokumentów do Zamawiającego, ponosi Wykonawca.</w:t>
      </w:r>
    </w:p>
    <w:p w14:paraId="5351B46B" w14:textId="77777777" w:rsidR="00EA47EA" w:rsidRPr="008E72FC" w:rsidRDefault="00EA47EA" w:rsidP="00EA47EA">
      <w:pPr>
        <w:pStyle w:val="Tekstpodstawowywcity"/>
        <w:numPr>
          <w:ilvl w:val="0"/>
          <w:numId w:val="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72FC">
        <w:rPr>
          <w:rFonts w:asciiTheme="minorHAnsi" w:hAnsiTheme="minorHAnsi" w:cstheme="minorHAnsi"/>
          <w:bCs/>
          <w:sz w:val="22"/>
          <w:szCs w:val="22"/>
        </w:rPr>
        <w:t>Wykonawca każdorazowo wskaże Zamawiającemu tłumacza, który dokonał tłumaczenia pisemnego, ustnego w ramach danego zlecenia.</w:t>
      </w:r>
    </w:p>
    <w:p w14:paraId="00834990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47A9C0E0" w14:textId="77777777" w:rsidR="00EA47EA" w:rsidRPr="008E72FC" w:rsidRDefault="00EA47EA" w:rsidP="00EA47EA">
      <w:pPr>
        <w:pStyle w:val="Tekstpodstawowywcity"/>
        <w:numPr>
          <w:ilvl w:val="0"/>
          <w:numId w:val="7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Wykonawca zobowiązuje się wykonać przedmiot Umowy z należytą starannością oraz wedle najlepszej wiedzy i doświadczenia.</w:t>
      </w:r>
    </w:p>
    <w:p w14:paraId="5659279E" w14:textId="77777777" w:rsidR="00EA47EA" w:rsidRPr="008E72FC" w:rsidRDefault="00EA47EA" w:rsidP="00EA47EA">
      <w:pPr>
        <w:pStyle w:val="Tekstpodstawowywcity"/>
        <w:numPr>
          <w:ilvl w:val="0"/>
          <w:numId w:val="7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Wykonawca zobowiązuje się do zachowania w poufności wszelkich informacji uzyskanych w związku z realizacją Umowy.</w:t>
      </w:r>
    </w:p>
    <w:p w14:paraId="3551C053" w14:textId="77777777" w:rsidR="00EA47EA" w:rsidRPr="008E72FC" w:rsidRDefault="00EA47EA" w:rsidP="00EA47EA">
      <w:pPr>
        <w:pStyle w:val="Tekstpodstawowywcity"/>
        <w:numPr>
          <w:ilvl w:val="0"/>
          <w:numId w:val="7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Wykonawca zobowiązuje się do sporządzania co miesiąc zestawienia wykonanych tłumaczeń pisemnych obejmującego także wszelkie ewentualne uwagi Zamawiającego dotyczące jakości i terminowości zrealizowanych usług oraz zgłoszone przez Zamawiającego reklamacje w zakresie usług stanowiących przedmiot Umowy. Zestawienie powinno także zawierać numery zleceń Zamawiającego i numery faktur wystawionych przez Wykonawcę. Wykonawca zobowiązany jest przedłożyć Zamawiającemu zestawienie w terminie do 10 dnia miesiąca, za miesiąc poprzedni.</w:t>
      </w:r>
    </w:p>
    <w:p w14:paraId="1C4C0785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2BC94B37" w14:textId="797D7AA1" w:rsidR="00EA47EA" w:rsidRDefault="00EA47EA" w:rsidP="00EA47EA">
      <w:pPr>
        <w:pStyle w:val="Tekstpodstawowywcity"/>
        <w:tabs>
          <w:tab w:val="left" w:pos="567"/>
        </w:tabs>
        <w:ind w:left="15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Zamawiający zobowiązuje się udzielić informacji i wyjaśnień niezbędnych do należytego wykonania Umowy przez Wykonawcę, a nadto w miarę możliwości przekaże Wykonawcy posiadane materiały i dokumenty, które mogą być pomocne w realizacji zlecenia.</w:t>
      </w:r>
    </w:p>
    <w:p w14:paraId="5DD66653" w14:textId="05207777" w:rsidR="00EA47EA" w:rsidRDefault="00EA47EA" w:rsidP="00EA47EA">
      <w:pPr>
        <w:pStyle w:val="Tekstpodstawowywcity"/>
        <w:tabs>
          <w:tab w:val="left" w:pos="567"/>
        </w:tabs>
        <w:ind w:left="15"/>
        <w:jc w:val="both"/>
        <w:rPr>
          <w:rFonts w:asciiTheme="minorHAnsi" w:hAnsiTheme="minorHAnsi" w:cstheme="minorHAnsi"/>
          <w:sz w:val="22"/>
          <w:szCs w:val="22"/>
        </w:rPr>
      </w:pPr>
    </w:p>
    <w:p w14:paraId="4993C6A1" w14:textId="4537E362" w:rsidR="00EA47EA" w:rsidRDefault="00EA47EA" w:rsidP="00EA47EA">
      <w:pPr>
        <w:pStyle w:val="Tekstpodstawowywcity"/>
        <w:tabs>
          <w:tab w:val="left" w:pos="567"/>
        </w:tabs>
        <w:ind w:left="15"/>
        <w:jc w:val="both"/>
        <w:rPr>
          <w:rFonts w:asciiTheme="minorHAnsi" w:hAnsiTheme="minorHAnsi" w:cstheme="minorHAnsi"/>
          <w:sz w:val="22"/>
          <w:szCs w:val="22"/>
        </w:rPr>
      </w:pPr>
    </w:p>
    <w:p w14:paraId="0C1AF8BA" w14:textId="77777777" w:rsidR="00EA47EA" w:rsidRPr="008E72FC" w:rsidRDefault="00EA47EA" w:rsidP="00EA47EA">
      <w:pPr>
        <w:pStyle w:val="Tekstpodstawowywcity"/>
        <w:tabs>
          <w:tab w:val="left" w:pos="567"/>
        </w:tabs>
        <w:ind w:left="15"/>
        <w:jc w:val="both"/>
        <w:rPr>
          <w:rFonts w:asciiTheme="minorHAnsi" w:hAnsiTheme="minorHAnsi" w:cstheme="minorHAnsi"/>
          <w:sz w:val="22"/>
          <w:szCs w:val="22"/>
        </w:rPr>
      </w:pPr>
    </w:p>
    <w:p w14:paraId="645744E9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6</w:t>
      </w:r>
    </w:p>
    <w:p w14:paraId="02FB86E0" w14:textId="77777777" w:rsidR="00EA47EA" w:rsidRPr="008E72FC" w:rsidRDefault="00EA47EA" w:rsidP="00EA47EA">
      <w:pPr>
        <w:pStyle w:val="Tekstpodstawowywcity"/>
        <w:numPr>
          <w:ilvl w:val="0"/>
          <w:numId w:val="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 przypadku zakwestionowania przez Zamawiającego jakości wykonanego tłumaczenia, jak również w przypadku oczywistej wadliwości tłumaczenia, Zamawiający powiadomi o powyższym Wykonawcę w formie pisemnej reklamacji (dopuszczalna jest także forma elektroniczna oraz fax).</w:t>
      </w:r>
    </w:p>
    <w:p w14:paraId="0671E5E4" w14:textId="77777777" w:rsidR="00EA47EA" w:rsidRPr="008E72FC" w:rsidRDefault="00EA47EA" w:rsidP="00EA47EA">
      <w:pPr>
        <w:pStyle w:val="Tekstpodstawowywcity"/>
        <w:numPr>
          <w:ilvl w:val="0"/>
          <w:numId w:val="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Postanowieni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8E72FC">
        <w:rPr>
          <w:rFonts w:asciiTheme="minorHAnsi" w:hAnsiTheme="minorHAnsi" w:cstheme="minorHAnsi"/>
          <w:sz w:val="22"/>
          <w:szCs w:val="22"/>
        </w:rPr>
        <w:t xml:space="preserve"> § 9 ust.1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 xml:space="preserve">umowy </w:t>
      </w:r>
      <w:r w:rsidRPr="008E72FC">
        <w:rPr>
          <w:rFonts w:asciiTheme="minorHAnsi" w:hAnsiTheme="minorHAnsi" w:cstheme="minorHAnsi"/>
          <w:sz w:val="22"/>
          <w:szCs w:val="22"/>
        </w:rPr>
        <w:t>ma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ją</w:t>
      </w:r>
      <w:r w:rsidRPr="008E72FC">
        <w:rPr>
          <w:rFonts w:asciiTheme="minorHAnsi" w:hAnsiTheme="minorHAnsi" w:cstheme="minorHAnsi"/>
          <w:sz w:val="22"/>
          <w:szCs w:val="22"/>
        </w:rPr>
        <w:t xml:space="preserve"> zastosowanie.</w:t>
      </w:r>
    </w:p>
    <w:p w14:paraId="5A8D1D3E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72A7B3F2" w14:textId="77777777" w:rsidR="00EA47EA" w:rsidRPr="008E72FC" w:rsidRDefault="00EA47EA" w:rsidP="00EA47EA">
      <w:pPr>
        <w:pStyle w:val="Tekstpodstawowywcity"/>
        <w:numPr>
          <w:ilvl w:val="0"/>
          <w:numId w:val="9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Wykonawca nie może przenieść praw i obowiązków wynikających z Umowy na rzecz osób trzecich, bez pisemnej zgody Zamawiającego pod rygorem nieważności.</w:t>
      </w:r>
    </w:p>
    <w:p w14:paraId="26AF3311" w14:textId="77777777" w:rsidR="00EA47EA" w:rsidRPr="008E72FC" w:rsidRDefault="00EA47EA" w:rsidP="00EA47EA">
      <w:pPr>
        <w:pStyle w:val="Tekstpodstawowywcity"/>
        <w:numPr>
          <w:ilvl w:val="0"/>
          <w:numId w:val="9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Naruszenie warunku określonego w ust. 1 uprawnia Zamawiającego do odstąpienia od Umowy z przyczyn leżących po stronie Wykonawcy, w terminie 7 dni, licząc od dnia powzięcia o tym fakcie wiadomości przez Zamawiającego.</w:t>
      </w:r>
    </w:p>
    <w:p w14:paraId="2A46D93C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7B08A644" w14:textId="77777777" w:rsidR="00EA47EA" w:rsidRPr="008E72FC" w:rsidRDefault="00EA47EA" w:rsidP="00EA47EA">
      <w:pPr>
        <w:pStyle w:val="Tekstpodstawowywcity"/>
        <w:numPr>
          <w:ilvl w:val="0"/>
          <w:numId w:val="10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Przewidywane ilości tłumaczeń określone zostały w ofercie Wykonawcy (Formularz cenowy), stanowiącej załącznik nr 2 do umowy. Podana ilość, jest ilością szacowaną. Zamawiający gwarantuje Wykonawcy, że wykorzysta nie mniej niż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80</w:t>
      </w:r>
      <w:r w:rsidRPr="008E72FC">
        <w:rPr>
          <w:rFonts w:asciiTheme="minorHAnsi" w:hAnsiTheme="minorHAnsi" w:cstheme="minorHAnsi"/>
          <w:sz w:val="22"/>
          <w:szCs w:val="22"/>
        </w:rPr>
        <w:t>% wartości niniejszej umowy.</w:t>
      </w:r>
    </w:p>
    <w:p w14:paraId="15DF65E2" w14:textId="77777777" w:rsidR="00EA47EA" w:rsidRPr="008E72FC" w:rsidRDefault="00EA47EA" w:rsidP="00EA47EA">
      <w:pPr>
        <w:pStyle w:val="Tekstpodstawowywcity"/>
        <w:numPr>
          <w:ilvl w:val="0"/>
          <w:numId w:val="10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Zamawiający zastrzega sobie możliwość dokonywania zmian szacowanych ilości tłumaczeń w ramach poszczególnych zakresów, w tym pomiędzy nimi, stosownie do swoich potrzeb, w ramach wartości progowej umowy, po uzgodnieniu z Wykonawcą. Wykonawca nie może rościć sobie prawa do zrealizowania maksymalnej wielkości wskazanej w par. 1.</w:t>
      </w:r>
    </w:p>
    <w:p w14:paraId="36544739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5A3D316B" w14:textId="77777777" w:rsidR="00EA47EA" w:rsidRPr="008E72FC" w:rsidRDefault="00EA47EA" w:rsidP="00EA47EA">
      <w:pPr>
        <w:ind w:left="567" w:hanging="567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1.</w:t>
      </w:r>
      <w:r w:rsidRPr="008E72FC">
        <w:rPr>
          <w:rFonts w:asciiTheme="minorHAnsi" w:hAnsiTheme="minorHAnsi" w:cstheme="minorHAnsi"/>
          <w:sz w:val="22"/>
          <w:szCs w:val="22"/>
        </w:rPr>
        <w:tab/>
        <w:t>Zamawiający może naliczyć Wykonawcy karę umowną w następujących przypadkach:</w:t>
      </w:r>
    </w:p>
    <w:p w14:paraId="789DBC4C" w14:textId="77777777" w:rsidR="00EA47EA" w:rsidRPr="008E72FC" w:rsidRDefault="00EA47EA" w:rsidP="00EA47EA">
      <w:pPr>
        <w:numPr>
          <w:ilvl w:val="1"/>
          <w:numId w:val="19"/>
        </w:numPr>
        <w:tabs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niewykonanie Umowy z przyczyn leżących po stronie Wykonawcy – w wysokości 10% wynagrodzenia określonego w § 3 ust. 1,</w:t>
      </w:r>
    </w:p>
    <w:p w14:paraId="564D9510" w14:textId="77777777" w:rsidR="00EA47EA" w:rsidRPr="008E72FC" w:rsidRDefault="00EA47EA" w:rsidP="00EA47EA">
      <w:pPr>
        <w:numPr>
          <w:ilvl w:val="1"/>
          <w:numId w:val="19"/>
        </w:numPr>
        <w:tabs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odstąpienie od Umowy z przyczyn leżących po stronie Wykonawcy – w wysokości 10% wynagrodzenia określonego w § 3 ust. 1, pomniejszonego o kwotę wynagrodzenia wypłaconego już Wykonawcy za tłumaczenia, które Zamawiający przyjął bez zastrzeżeń,</w:t>
      </w:r>
    </w:p>
    <w:p w14:paraId="795C5E8D" w14:textId="77777777" w:rsidR="00EA47EA" w:rsidRPr="008E72FC" w:rsidRDefault="00EA47EA" w:rsidP="00EA47EA">
      <w:pPr>
        <w:numPr>
          <w:ilvl w:val="1"/>
          <w:numId w:val="19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nie przystąpienie w wyznaczonym terminie do wykonania zleconego tłumaczenia ustnego – w wysokości 100% wynagrodzenia, które by przysługiwało, gdyby tłumaczenie zostało wykonana należycie,</w:t>
      </w:r>
    </w:p>
    <w:p w14:paraId="67A43BF5" w14:textId="77777777" w:rsidR="00EA47EA" w:rsidRPr="008E72FC" w:rsidRDefault="00EA47EA" w:rsidP="00EA47EA">
      <w:pPr>
        <w:numPr>
          <w:ilvl w:val="1"/>
          <w:numId w:val="19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nienależyte wykonanie zleconego tłumaczenia ustnego, w tym tłumaczenia symultanicznego obejmującego także wynajęcie sprzętu konferencyjnego – w wysokości 50% wynagrodzenia za zlecenie,</w:t>
      </w:r>
    </w:p>
    <w:p w14:paraId="229D2635" w14:textId="77777777" w:rsidR="00EA47EA" w:rsidRPr="008E72FC" w:rsidRDefault="00EA47EA" w:rsidP="00EA47EA">
      <w:pPr>
        <w:numPr>
          <w:ilvl w:val="1"/>
          <w:numId w:val="19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nienależyte wykonanie usługi wynajęcia sprzętu konferencyjnego, w zakresie jego dowozu, instalacji lub obsługi, powodujące opóźnienia w przeprowadzeniu spotkania konferencyjnego – w wysokości 20% wynagrodzenia, które by przysługiwało, gdyby usługa została wykonana należycie, za każde kolejne skończone 15 minut opóźnienia w stosunku do terminów określonych w programie spotkania,</w:t>
      </w:r>
    </w:p>
    <w:p w14:paraId="01CF90EE" w14:textId="77777777" w:rsidR="00EA47EA" w:rsidRPr="008E72FC" w:rsidRDefault="00EA47EA" w:rsidP="00EA47E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W przypadku nie przystąpienia przez Wykonawcę do zleconego tłumaczenia ustnego lub niedochowania przez wykonawcę terminu tłumaczenia Zamawiający może powierzyć wykonanie takiej usługi osobie trzeciej, na koszt Wykonawcy.</w:t>
      </w:r>
    </w:p>
    <w:p w14:paraId="12F7AD7D" w14:textId="77777777" w:rsidR="00EA47EA" w:rsidRPr="008E72FC" w:rsidRDefault="00EA47EA" w:rsidP="00EA47E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W przypadku niezrealizowania przez Wykonawcę zleconego tłumaczenia ustnego, z przyczyn zależnych od Zamawiającego, Wykonawcy przysługuje 50% wynagrodzenia wyliczonego za przewidywany czas tłumaczenia określony w zleceniu.</w:t>
      </w:r>
    </w:p>
    <w:p w14:paraId="42C762A3" w14:textId="77777777" w:rsidR="00EA47EA" w:rsidRPr="008E72FC" w:rsidRDefault="00EA47EA" w:rsidP="00EA47E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Skorzystanie przez Zamawiającego z uprawnienia, o którym mowa w ust. 2 niniejszego paragrafu, nie wyłącza prawa Zamawiającego do naliczenia kar umownych określonych w ust. 1. W takim przypadku Zamawiający ma prawo odstąpić od umowy w terminie 15 dni od zaistnienia wskazanych przesłanek.</w:t>
      </w:r>
    </w:p>
    <w:p w14:paraId="761FE9F8" w14:textId="77777777" w:rsidR="00EA47EA" w:rsidRPr="008E72FC" w:rsidRDefault="00EA47EA" w:rsidP="00EA47E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 xml:space="preserve">W przypadku niewykonania albo nienależytego wykonania zobowiązań umownych przez Wykonawcę, Zamawiającemu przysługuje prawo odstąpienia od umowy ze skutkiem natychmiastowym bez odrębnego wezwania w całym okresie obowiązywania umowy. Stosowne oświadczenie o odstąpieniu od umowy Zamawiający złoży w terminie 10 dni od dnia niewykonania lub nienależytego wykonania zobowiązań umownych. </w:t>
      </w:r>
    </w:p>
    <w:p w14:paraId="415FB85E" w14:textId="77777777" w:rsidR="00EA47EA" w:rsidRPr="008E72FC" w:rsidRDefault="00EA47EA" w:rsidP="00EA47E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lastRenderedPageBreak/>
        <w:t xml:space="preserve">Kary umowne, o których mowa w ust. 1, podlegają sumowaniu. Limit kar umownych wynosi 30%. </w:t>
      </w:r>
    </w:p>
    <w:p w14:paraId="1030CFEF" w14:textId="77777777" w:rsidR="00EA47EA" w:rsidRPr="008E72FC" w:rsidRDefault="00EA47EA" w:rsidP="00EA47E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 xml:space="preserve">Wykonawca wyraża zgodę na potrącenie przez Zamawiającego kar umownych z wystawionej faktury. Kary umowne płatne będą na postawie wystawionej przez Zamawiającego noty obciążeniowej, w terminie 7 dni od dnia jej doręczenia Wykonawcy. </w:t>
      </w:r>
    </w:p>
    <w:p w14:paraId="3BA5B8E0" w14:textId="77777777" w:rsidR="00EA47EA" w:rsidRPr="008E72FC" w:rsidRDefault="00EA47EA" w:rsidP="00EA47EA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Zamawiający ma prawo dochodzić odszkodowania uzupełniającego na zasadach ogólnych, jeżeli szkoda przewyższa wysokość zastrzeżonych kar umownych.</w:t>
      </w:r>
    </w:p>
    <w:p w14:paraId="5FB233ED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527F0109" w14:textId="77777777" w:rsidR="00EA47EA" w:rsidRPr="008E72FC" w:rsidRDefault="00EA47EA" w:rsidP="00EA47EA">
      <w:pPr>
        <w:numPr>
          <w:ilvl w:val="0"/>
          <w:numId w:val="11"/>
        </w:numPr>
        <w:tabs>
          <w:tab w:val="clear" w:pos="363"/>
          <w:tab w:val="left" w:pos="567"/>
        </w:tabs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w terminie 30 dni od dnia powzięcia wiadomości o tych okolicznościach.</w:t>
      </w:r>
    </w:p>
    <w:p w14:paraId="6D578C5C" w14:textId="77777777" w:rsidR="00EA47EA" w:rsidRPr="008E72FC" w:rsidRDefault="00EA47EA" w:rsidP="00EA47EA">
      <w:pPr>
        <w:numPr>
          <w:ilvl w:val="0"/>
          <w:numId w:val="11"/>
        </w:numPr>
        <w:tabs>
          <w:tab w:val="clear" w:pos="363"/>
          <w:tab w:val="left" w:pos="567"/>
        </w:tabs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 przypadku, o którym mowa w ust. 1 Wykonawca może żądać wyłącznie wynagrodzenia należnego z tytułu wykonania części Umowy.</w:t>
      </w:r>
    </w:p>
    <w:p w14:paraId="52B09A4F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11</w:t>
      </w:r>
    </w:p>
    <w:p w14:paraId="5C1CB053" w14:textId="77777777" w:rsidR="00EA47EA" w:rsidRPr="008E72FC" w:rsidRDefault="00EA47EA" w:rsidP="00EA47EA">
      <w:pPr>
        <w:pStyle w:val="Default"/>
        <w:numPr>
          <w:ilvl w:val="1"/>
          <w:numId w:val="12"/>
        </w:numPr>
        <w:spacing w:after="19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Osoby upoważnione do współdziałania w ramach realizacji umowy: </w:t>
      </w:r>
    </w:p>
    <w:p w14:paraId="53A54202" w14:textId="77777777" w:rsidR="00EA47EA" w:rsidRPr="008E72FC" w:rsidRDefault="00EA47EA" w:rsidP="00EA47EA">
      <w:pPr>
        <w:pStyle w:val="Default"/>
        <w:numPr>
          <w:ilvl w:val="0"/>
          <w:numId w:val="13"/>
        </w:numPr>
        <w:ind w:left="284" w:firstLine="0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ze strony Zamawiającego: …………………………………………………………………………………………………….. email: …………………………………………………………………………………………………………………………………………… </w:t>
      </w:r>
    </w:p>
    <w:p w14:paraId="05E2291C" w14:textId="77777777" w:rsidR="00EA47EA" w:rsidRPr="008E72FC" w:rsidRDefault="00EA47EA" w:rsidP="00EA47EA">
      <w:pPr>
        <w:pStyle w:val="Default"/>
        <w:numPr>
          <w:ilvl w:val="0"/>
          <w:numId w:val="13"/>
        </w:numPr>
        <w:ind w:left="284" w:firstLine="0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ze strony Wykonawcy ………………………………………………………………………………………………………….. , email: </w:t>
      </w:r>
      <w:r w:rsidRPr="008E72FC">
        <w:rPr>
          <w:sz w:val="14"/>
        </w:rPr>
        <w:t>………………………………………………………………………………………………………………………………………………………..</w:t>
      </w:r>
    </w:p>
    <w:p w14:paraId="504FDD9B" w14:textId="77777777" w:rsidR="00EA47EA" w:rsidRPr="008E72FC" w:rsidRDefault="00EA47EA" w:rsidP="00EA47EA">
      <w:pPr>
        <w:pStyle w:val="Default"/>
        <w:ind w:left="284"/>
        <w:rPr>
          <w:rFonts w:asciiTheme="minorHAnsi" w:hAnsiTheme="minorHAnsi" w:cstheme="minorHAnsi"/>
          <w:sz w:val="22"/>
          <w:szCs w:val="22"/>
          <w:lang w:val="en-GB"/>
        </w:rPr>
      </w:pPr>
    </w:p>
    <w:p w14:paraId="22F55342" w14:textId="77777777" w:rsidR="00EA47EA" w:rsidRPr="008E72FC" w:rsidRDefault="00EA47EA" w:rsidP="00EA47EA">
      <w:pPr>
        <w:pStyle w:val="Default"/>
        <w:numPr>
          <w:ilvl w:val="0"/>
          <w:numId w:val="12"/>
        </w:numPr>
        <w:spacing w:after="19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Zmiana osób wyznaczonych do merytorycznego współdziałania, o których mowa  w ust. 1, może nastąpić poprzez pisemne powiadomienie drugiej Strony umowy, bez konieczności zmiany umowy. </w:t>
      </w:r>
    </w:p>
    <w:p w14:paraId="3887DD8C" w14:textId="77777777" w:rsidR="00EA47EA" w:rsidRPr="008E72FC" w:rsidRDefault="00EA47EA" w:rsidP="00EA47EA">
      <w:pPr>
        <w:pStyle w:val="Default"/>
        <w:numPr>
          <w:ilvl w:val="0"/>
          <w:numId w:val="12"/>
        </w:numPr>
        <w:tabs>
          <w:tab w:val="left" w:pos="142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Bez pisemnej zgody Zamawiającego, Wykonawca nie może powierzyć wykonania przedmiotu umowy innym osobom. </w:t>
      </w:r>
    </w:p>
    <w:p w14:paraId="4F4B2424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12</w:t>
      </w:r>
    </w:p>
    <w:p w14:paraId="10B66295" w14:textId="77777777" w:rsidR="00EA47EA" w:rsidRPr="008E72FC" w:rsidRDefault="00EA47EA" w:rsidP="00EA47EA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Umowa może ulec zmianie w przypadkach określonych w ust.3. </w:t>
      </w:r>
    </w:p>
    <w:p w14:paraId="3FF09804" w14:textId="77777777" w:rsidR="00EA47EA" w:rsidRPr="008E72FC" w:rsidRDefault="00EA47EA" w:rsidP="00EA47EA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Nie stanowi istotnej zmiany umowy w rozumieniu art. 144 ustawy Prawo zamówień publicznych i nie wymaga sporządzenia aneksu: </w:t>
      </w:r>
    </w:p>
    <w:p w14:paraId="0C04998A" w14:textId="77777777" w:rsidR="00EA47EA" w:rsidRPr="008E72FC" w:rsidRDefault="00EA47EA" w:rsidP="00EA47EA">
      <w:pPr>
        <w:pStyle w:val="Default"/>
        <w:numPr>
          <w:ilvl w:val="1"/>
          <w:numId w:val="15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umowy; </w:t>
      </w:r>
    </w:p>
    <w:p w14:paraId="2782EC92" w14:textId="77777777" w:rsidR="00EA47EA" w:rsidRPr="008E72FC" w:rsidRDefault="00EA47EA" w:rsidP="00EA47EA">
      <w:pPr>
        <w:pStyle w:val="Default"/>
        <w:numPr>
          <w:ilvl w:val="1"/>
          <w:numId w:val="15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zmiany danych teleadresowych; </w:t>
      </w:r>
    </w:p>
    <w:p w14:paraId="64BA61AC" w14:textId="77777777" w:rsidR="00EA47EA" w:rsidRPr="008E72FC" w:rsidRDefault="00EA47EA" w:rsidP="00EA47EA">
      <w:pPr>
        <w:pStyle w:val="Default"/>
        <w:numPr>
          <w:ilvl w:val="1"/>
          <w:numId w:val="15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zmiany osób wskazanych do kontaktów między Stronami. </w:t>
      </w:r>
    </w:p>
    <w:p w14:paraId="5D41EC02" w14:textId="77777777" w:rsidR="00EA47EA" w:rsidRPr="008E72FC" w:rsidRDefault="00EA47EA" w:rsidP="00EA47EA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4507F17A" w14:textId="77777777" w:rsidR="00EA47EA" w:rsidRPr="008E72FC" w:rsidRDefault="00EA47EA" w:rsidP="00EA47EA">
      <w:pPr>
        <w:pStyle w:val="Default"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zmiany zostały przewidziane w ogłoszeniu o zamówieniu lub instrukcji w postaci jednoznacznych postanowień umownych, które określają ich zakres, w szczególności możliwość zmiany wysokości wynagrodzenia wykonawcy, i charakter oraz warunki wprowadzenia zmian. </w:t>
      </w:r>
    </w:p>
    <w:p w14:paraId="5CC7AC9C" w14:textId="77777777" w:rsidR="00EA47EA" w:rsidRPr="008E72FC" w:rsidRDefault="00EA47EA" w:rsidP="00EA47EA">
      <w:pPr>
        <w:pStyle w:val="Default"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zmiany dotyczą realizacji dodatkowych usług od dotychczasowego wykonawcy, nieobjętych zamówieniem podstawowym, o ile stały się niezbędne i zostały spełnione łącznie następujące warunki: </w:t>
      </w:r>
    </w:p>
    <w:p w14:paraId="7335CDF6" w14:textId="77777777" w:rsidR="00EA47EA" w:rsidRPr="008E72FC" w:rsidRDefault="00EA47EA" w:rsidP="00EA47EA">
      <w:pPr>
        <w:pStyle w:val="Default"/>
        <w:numPr>
          <w:ilvl w:val="2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722B48C8" w14:textId="77777777" w:rsidR="00EA47EA" w:rsidRPr="008E72FC" w:rsidRDefault="00EA47EA" w:rsidP="00EA47EA">
      <w:pPr>
        <w:pStyle w:val="Default"/>
        <w:numPr>
          <w:ilvl w:val="2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zmiana wykonawcy spowodowałaby istotną niedogodność lub znaczne zwiększenie kosztów dla zamawiającego, </w:t>
      </w:r>
    </w:p>
    <w:p w14:paraId="01940896" w14:textId="77777777" w:rsidR="00EA47EA" w:rsidRPr="008E72FC" w:rsidRDefault="00EA47EA" w:rsidP="00EA47EA">
      <w:pPr>
        <w:pStyle w:val="Default"/>
        <w:numPr>
          <w:ilvl w:val="2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wartość każdej kolejnej zmiany nie przekracza 50% wartości zamówienia określonej pierwotnie w umowie; </w:t>
      </w:r>
    </w:p>
    <w:p w14:paraId="271A1392" w14:textId="77777777" w:rsidR="00EA47EA" w:rsidRPr="008E72FC" w:rsidRDefault="00EA47EA" w:rsidP="00EA47EA">
      <w:pPr>
        <w:pStyle w:val="Default"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zostały spełnione łącznie następujące warunki: </w:t>
      </w:r>
    </w:p>
    <w:p w14:paraId="2E6DA0E8" w14:textId="77777777" w:rsidR="00EA47EA" w:rsidRPr="008E72FC" w:rsidRDefault="00EA47EA" w:rsidP="00EA47EA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konieczność zmiany umowy spowodowana jest okolicznościami, których zamawiający, działając z należytą starannością, nie mógł przewidzieć, </w:t>
      </w:r>
    </w:p>
    <w:p w14:paraId="3EC2B398" w14:textId="77777777" w:rsidR="00EA47EA" w:rsidRPr="008E72FC" w:rsidRDefault="00EA47EA" w:rsidP="00EA47EA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lastRenderedPageBreak/>
        <w:t xml:space="preserve">wartość zmiany nie przekracza 50% wartości zamówienia określonej pierwotnie w umowie; </w:t>
      </w:r>
    </w:p>
    <w:p w14:paraId="4E709F1A" w14:textId="77777777" w:rsidR="00EA47EA" w:rsidRPr="008E72FC" w:rsidRDefault="00EA47EA" w:rsidP="00EA47EA">
      <w:pPr>
        <w:pStyle w:val="Default"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łączna wartość zmian jest mniejsza niż kwoty określone w przepisach wydanych na podstawie art. 11 ust. 8 i jest mniejsza od 10% wartości zamówienia określonej pierwotnie w umowie w przypadku zamówień na usługi lub dostawy. </w:t>
      </w:r>
    </w:p>
    <w:p w14:paraId="5194988A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13</w:t>
      </w:r>
    </w:p>
    <w:p w14:paraId="4CACB5C8" w14:textId="77777777" w:rsidR="00EA47EA" w:rsidRPr="008E72FC" w:rsidRDefault="00EA47EA" w:rsidP="00EA47EA">
      <w:pPr>
        <w:pStyle w:val="Default"/>
        <w:numPr>
          <w:ilvl w:val="0"/>
          <w:numId w:val="17"/>
        </w:numPr>
        <w:spacing w:after="19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 przypadku zaistnienia pomiędzy stronami sporu wynikającego z umowy lub pozostającego w związku z umową, strony zobowiązują się do jego rozwiązania w drodze mediacji. Mediacja prowadzona będzie przez Mediatorów Stałych Sądu Polubownego przy Prokuratorii Generalnej Rzeczypospolitej Polskiej zgodnie z Regulaminem tego Sądu </w:t>
      </w:r>
    </w:p>
    <w:p w14:paraId="18C696B8" w14:textId="77777777" w:rsidR="00EA47EA" w:rsidRPr="008E72FC" w:rsidRDefault="00EA47EA" w:rsidP="00EA47EA">
      <w:pPr>
        <w:pStyle w:val="Default"/>
        <w:numPr>
          <w:ilvl w:val="0"/>
          <w:numId w:val="17"/>
        </w:numPr>
        <w:spacing w:after="19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 razie braku porozumienia, spory będzie rozstrzygał właściwy Sąd Powszechny dla siedziby Zamawiającego. </w:t>
      </w:r>
    </w:p>
    <w:p w14:paraId="1590DB40" w14:textId="77777777" w:rsidR="00EA47EA" w:rsidRPr="008E72FC" w:rsidRDefault="00EA47EA" w:rsidP="00EA47EA">
      <w:pPr>
        <w:pStyle w:val="Default"/>
        <w:numPr>
          <w:ilvl w:val="0"/>
          <w:numId w:val="17"/>
        </w:numPr>
        <w:spacing w:after="19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E72FC">
        <w:rPr>
          <w:rFonts w:asciiTheme="minorHAnsi" w:hAnsiTheme="minorHAnsi" w:cstheme="minorHAnsi"/>
          <w:color w:val="auto"/>
          <w:sz w:val="22"/>
          <w:szCs w:val="22"/>
        </w:rPr>
        <w:t xml:space="preserve">Wszelkie zmiany treści niniejszej umowy wymagają formy pisemnego aneksu pod rygorem nieważności, podpisanego przez obie strony, z wyjątkiem zmian na skutek przyczyn wynikających z mocy prawa wskazanych w § 14 niniejszej umowy. </w:t>
      </w:r>
    </w:p>
    <w:p w14:paraId="7137E7E2" w14:textId="77777777" w:rsidR="00EA47EA" w:rsidRPr="008E72FC" w:rsidRDefault="00EA47EA" w:rsidP="00EA47EA">
      <w:pPr>
        <w:pStyle w:val="Akapitzlist"/>
        <w:numPr>
          <w:ilvl w:val="0"/>
          <w:numId w:val="17"/>
        </w:numPr>
        <w:ind w:left="709" w:hanging="283"/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W sprawach nieuregulowanych niniejszą Umową mają zastosowanie odpowiednie przepisy Kodeksu cywilnego.</w:t>
      </w:r>
    </w:p>
    <w:p w14:paraId="08C7CDCE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14</w:t>
      </w:r>
    </w:p>
    <w:p w14:paraId="742EFF52" w14:textId="77777777" w:rsidR="00EA47EA" w:rsidRPr="008E72FC" w:rsidRDefault="00EA47EA" w:rsidP="00EA47E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Umowę sporządzono w dwóch jednobrzmiących egzemplarzach, jeden dla Zamawiającego i jeden dla Wykonawcy.</w:t>
      </w:r>
    </w:p>
    <w:p w14:paraId="4A05E26D" w14:textId="77777777" w:rsidR="00EA47EA" w:rsidRPr="008E72FC" w:rsidRDefault="00EA47EA" w:rsidP="00EA47E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15</w:t>
      </w:r>
    </w:p>
    <w:p w14:paraId="5ECC5054" w14:textId="77777777" w:rsidR="00EA47EA" w:rsidRPr="008E72FC" w:rsidRDefault="00EA47EA" w:rsidP="00EA47EA">
      <w:pPr>
        <w:ind w:left="426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Integralną część Umowy stanowią następujące Załączniki:</w:t>
      </w:r>
    </w:p>
    <w:p w14:paraId="5F329376" w14:textId="77777777" w:rsidR="00EA47EA" w:rsidRPr="008E72FC" w:rsidRDefault="00EA47EA" w:rsidP="00EA47EA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324FF3C1" w14:textId="77777777" w:rsidR="00EA47EA" w:rsidRPr="008E72FC" w:rsidRDefault="00EA47EA" w:rsidP="00EA47EA">
      <w:pPr>
        <w:pStyle w:val="Akapitzlist"/>
        <w:numPr>
          <w:ilvl w:val="0"/>
          <w:numId w:val="18"/>
        </w:numPr>
        <w:ind w:left="709" w:hanging="283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Załącznik nr 1 – Zapytanie ofertowe</w:t>
      </w:r>
    </w:p>
    <w:p w14:paraId="4046FD71" w14:textId="01C4AE0C" w:rsidR="00EA47EA" w:rsidRDefault="00EA47EA" w:rsidP="00EA47EA">
      <w:pPr>
        <w:numPr>
          <w:ilvl w:val="0"/>
          <w:numId w:val="18"/>
        </w:numPr>
        <w:tabs>
          <w:tab w:val="left" w:pos="390"/>
        </w:tabs>
        <w:suppressAutoHyphens/>
        <w:ind w:left="709" w:hanging="283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 Załącznik nr 2 – Oferta Wykonawcy</w:t>
      </w:r>
    </w:p>
    <w:p w14:paraId="7155B7DB" w14:textId="007B40EE" w:rsidR="00EA47EA" w:rsidRDefault="00EA47EA" w:rsidP="00EA47EA">
      <w:pPr>
        <w:tabs>
          <w:tab w:val="left" w:pos="390"/>
        </w:tabs>
        <w:suppressAutoHyphens/>
        <w:ind w:left="709"/>
        <w:rPr>
          <w:rFonts w:asciiTheme="minorHAnsi" w:hAnsiTheme="minorHAnsi" w:cstheme="minorHAnsi"/>
          <w:sz w:val="22"/>
          <w:szCs w:val="22"/>
        </w:rPr>
      </w:pPr>
    </w:p>
    <w:p w14:paraId="137691F4" w14:textId="46C9E68D" w:rsidR="00EA47EA" w:rsidRDefault="00EA47EA" w:rsidP="00EA47EA">
      <w:pPr>
        <w:tabs>
          <w:tab w:val="left" w:pos="390"/>
        </w:tabs>
        <w:suppressAutoHyphens/>
        <w:ind w:left="709"/>
        <w:rPr>
          <w:rFonts w:asciiTheme="minorHAnsi" w:hAnsiTheme="minorHAnsi" w:cstheme="minorHAnsi"/>
          <w:sz w:val="22"/>
          <w:szCs w:val="22"/>
        </w:rPr>
      </w:pPr>
    </w:p>
    <w:p w14:paraId="4A9E9B4E" w14:textId="41B8ED08" w:rsidR="00EA47EA" w:rsidRDefault="00EA47EA" w:rsidP="00EA47EA">
      <w:pPr>
        <w:tabs>
          <w:tab w:val="left" w:pos="390"/>
        </w:tabs>
        <w:suppressAutoHyphens/>
        <w:ind w:left="709"/>
        <w:rPr>
          <w:rFonts w:asciiTheme="minorHAnsi" w:hAnsiTheme="minorHAnsi" w:cstheme="minorHAnsi"/>
          <w:sz w:val="22"/>
          <w:szCs w:val="22"/>
        </w:rPr>
      </w:pPr>
    </w:p>
    <w:p w14:paraId="6E6A22BF" w14:textId="77777777" w:rsidR="00EA47EA" w:rsidRDefault="00EA47EA" w:rsidP="00EA47EA">
      <w:pPr>
        <w:tabs>
          <w:tab w:val="left" w:pos="390"/>
        </w:tabs>
        <w:suppressAutoHyphens/>
        <w:ind w:left="709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7E75B914" w14:textId="77777777" w:rsidR="00EA47EA" w:rsidRPr="008E72FC" w:rsidRDefault="00EA47EA" w:rsidP="00EA47EA">
      <w:pPr>
        <w:tabs>
          <w:tab w:val="left" w:pos="390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54A3D17" w14:textId="77777777" w:rsidR="00EA47EA" w:rsidRDefault="00EA47EA" w:rsidP="00EA47EA">
      <w:pPr>
        <w:jc w:val="center"/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8E72F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E72FC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</w:p>
    <w:p w14:paraId="39C1AC74" w14:textId="77777777" w:rsidR="001E5CDC" w:rsidRDefault="001E5CDC"/>
    <w:sectPr w:rsidR="001E5CDC" w:rsidSect="009F15F6">
      <w:pgSz w:w="11906" w:h="16838"/>
      <w:pgMar w:top="692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0CF52" w14:textId="77777777" w:rsidR="000F586B" w:rsidRDefault="000F586B" w:rsidP="00EA47EA">
      <w:r>
        <w:separator/>
      </w:r>
    </w:p>
  </w:endnote>
  <w:endnote w:type="continuationSeparator" w:id="0">
    <w:p w14:paraId="4E096306" w14:textId="77777777" w:rsidR="000F586B" w:rsidRDefault="000F586B" w:rsidP="00EA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2631D" w14:textId="77777777" w:rsidR="000F586B" w:rsidRDefault="000F586B" w:rsidP="00EA47EA">
      <w:r>
        <w:separator/>
      </w:r>
    </w:p>
  </w:footnote>
  <w:footnote w:type="continuationSeparator" w:id="0">
    <w:p w14:paraId="17EF00AA" w14:textId="77777777" w:rsidR="000F586B" w:rsidRDefault="000F586B" w:rsidP="00EA47EA">
      <w:r>
        <w:continuationSeparator/>
      </w:r>
    </w:p>
  </w:footnote>
  <w:footnote w:id="1">
    <w:p w14:paraId="0C16428C" w14:textId="77777777" w:rsidR="00EA47EA" w:rsidRPr="00A82964" w:rsidRDefault="00EA47EA" w:rsidP="00EA47E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D03A842" w14:textId="77777777" w:rsidR="00EA47EA" w:rsidRPr="00A82964" w:rsidRDefault="00EA47EA" w:rsidP="00EA47E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5ADD0C" w14:textId="77777777" w:rsidR="00EA47EA" w:rsidRPr="00A82964" w:rsidRDefault="00EA47EA" w:rsidP="00EA47E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DECC81" w14:textId="77777777" w:rsidR="00EA47EA" w:rsidRPr="00761CEB" w:rsidRDefault="00EA47EA" w:rsidP="00EA47E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EB05AB6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multilevel"/>
    <w:tmpl w:val="73BA4BDC"/>
    <w:name w:val="WW8Num222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hint="default"/>
        <w:sz w:val="20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B"/>
    <w:multiLevelType w:val="multilevel"/>
    <w:tmpl w:val="2A985D9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4139D1"/>
    <w:multiLevelType w:val="multilevel"/>
    <w:tmpl w:val="A138702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6"/>
        </w:tabs>
        <w:ind w:left="726" w:hanging="363"/>
      </w:pPr>
      <w:rPr>
        <w:sz w:val="20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6D4547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900930"/>
    <w:multiLevelType w:val="hybridMultilevel"/>
    <w:tmpl w:val="A2C038E6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F7762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8E7A3A"/>
    <w:multiLevelType w:val="hybridMultilevel"/>
    <w:tmpl w:val="B71A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2321E"/>
    <w:multiLevelType w:val="hybridMultilevel"/>
    <w:tmpl w:val="CD6EB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A2D3F"/>
    <w:multiLevelType w:val="hybridMultilevel"/>
    <w:tmpl w:val="0E8EE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86A0D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E6FF1"/>
    <w:multiLevelType w:val="hybridMultilevel"/>
    <w:tmpl w:val="8C8E94E0"/>
    <w:name w:val="WW8Num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3170CD"/>
    <w:multiLevelType w:val="hybridMultilevel"/>
    <w:tmpl w:val="F4389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491A9C"/>
    <w:multiLevelType w:val="hybridMultilevel"/>
    <w:tmpl w:val="0C80F222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581E5005"/>
    <w:multiLevelType w:val="hybridMultilevel"/>
    <w:tmpl w:val="0CD23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D3DD8"/>
    <w:multiLevelType w:val="hybridMultilevel"/>
    <w:tmpl w:val="7D1053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311454F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A003A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18"/>
  </w:num>
  <w:num w:numId="8">
    <w:abstractNumId w:val="8"/>
  </w:num>
  <w:num w:numId="9">
    <w:abstractNumId w:val="6"/>
  </w:num>
  <w:num w:numId="10">
    <w:abstractNumId w:val="19"/>
  </w:num>
  <w:num w:numId="11">
    <w:abstractNumId w:val="3"/>
  </w:num>
  <w:num w:numId="12">
    <w:abstractNumId w:val="11"/>
  </w:num>
  <w:num w:numId="13">
    <w:abstractNumId w:val="10"/>
  </w:num>
  <w:num w:numId="14">
    <w:abstractNumId w:val="13"/>
  </w:num>
  <w:num w:numId="15">
    <w:abstractNumId w:val="16"/>
  </w:num>
  <w:num w:numId="16">
    <w:abstractNumId w:val="9"/>
  </w:num>
  <w:num w:numId="17">
    <w:abstractNumId w:val="12"/>
  </w:num>
  <w:num w:numId="18">
    <w:abstractNumId w:val="17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941"/>
    <w:rsid w:val="00011941"/>
    <w:rsid w:val="000F586B"/>
    <w:rsid w:val="001E5CDC"/>
    <w:rsid w:val="00EA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C124"/>
  <w15:chartTrackingRefBased/>
  <w15:docId w15:val="{5B5C0B79-DB06-4256-8A33-F3C38588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EA4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4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7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EA47E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A47EA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99"/>
    <w:qFormat/>
    <w:rsid w:val="00EA47EA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99"/>
    <w:qFormat/>
    <w:locked/>
    <w:rsid w:val="00EA47EA"/>
    <w:rPr>
      <w:rFonts w:ascii="Calibri" w:eastAsia="Times New Roman" w:hAnsi="Calibri" w:cs="Times New Roman"/>
    </w:rPr>
  </w:style>
  <w:style w:type="paragraph" w:customStyle="1" w:styleId="Default">
    <w:name w:val="Default"/>
    <w:rsid w:val="00EA47EA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EA4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EA47EA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47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EA47E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A4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7E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faktur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3319</Words>
  <Characters>19919</Characters>
  <Application>Microsoft Office Word</Application>
  <DocSecurity>0</DocSecurity>
  <Lines>165</Lines>
  <Paragraphs>46</Paragraphs>
  <ScaleCrop>false</ScaleCrop>
  <Company/>
  <LinksUpToDate>false</LinksUpToDate>
  <CharactersWithSpaces>23192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Leki</dc:creator>
  <cp:keywords/>
  <dc:description/>
  <cp:lastModifiedBy>Hanna Leki</cp:lastModifiedBy>
  <cp:revision>2</cp:revision>
  <dcterms:created xsi:type="dcterms:W3CDTF">2024-09-26T16:33:00Z</dcterms:created>
  <dcterms:modified xsi:type="dcterms:W3CDTF">2024-09-26T16:35:00Z</dcterms:modified>
</cp:coreProperties>
</file>