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57B0" w14:textId="77777777" w:rsidR="00C8514B" w:rsidRDefault="00C8514B" w:rsidP="00BD4574">
      <w:pPr>
        <w:pStyle w:val="Tytu"/>
        <w:jc w:val="center"/>
        <w:rPr>
          <w:rFonts w:asciiTheme="minorHAnsi" w:eastAsia="Candara" w:hAnsiTheme="minorHAnsi" w:cstheme="minorHAnsi"/>
          <w:sz w:val="24"/>
          <w:szCs w:val="24"/>
        </w:rPr>
      </w:pPr>
    </w:p>
    <w:p w14:paraId="5272467A" w14:textId="05B99A0B" w:rsidR="008B4CFE" w:rsidRPr="004358FB" w:rsidRDefault="00343C71" w:rsidP="00BD4574">
      <w:pPr>
        <w:pStyle w:val="Tytu"/>
        <w:jc w:val="center"/>
        <w:rPr>
          <w:rFonts w:asciiTheme="minorHAnsi" w:eastAsia="Candara" w:hAnsiTheme="minorHAnsi" w:cstheme="minorHAnsi"/>
          <w:b/>
          <w:sz w:val="24"/>
          <w:szCs w:val="24"/>
        </w:rPr>
      </w:pPr>
      <w:r w:rsidRPr="004358FB">
        <w:rPr>
          <w:rFonts w:asciiTheme="minorHAnsi" w:eastAsia="Candara" w:hAnsiTheme="minorHAnsi" w:cstheme="minorHAnsi"/>
          <w:b/>
          <w:sz w:val="24"/>
          <w:szCs w:val="24"/>
        </w:rPr>
        <w:t xml:space="preserve">BEZPŁATNY </w:t>
      </w:r>
      <w:r w:rsidR="008B4CFE" w:rsidRPr="004358FB">
        <w:rPr>
          <w:rFonts w:asciiTheme="minorHAnsi" w:eastAsia="Candara" w:hAnsiTheme="minorHAnsi" w:cstheme="minorHAnsi"/>
          <w:b/>
          <w:sz w:val="24"/>
          <w:szCs w:val="24"/>
        </w:rPr>
        <w:t>WEBINAR</w:t>
      </w:r>
    </w:p>
    <w:p w14:paraId="0BA2F5BA" w14:textId="77777777" w:rsidR="00C8514B" w:rsidRPr="00C8514B" w:rsidRDefault="00C8514B" w:rsidP="00C8514B"/>
    <w:p w14:paraId="58B4674D" w14:textId="738C8CF6" w:rsidR="00E934F5" w:rsidRDefault="00E934F5" w:rsidP="4FA4B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006FC0"/>
          <w:sz w:val="24"/>
          <w:szCs w:val="24"/>
        </w:rPr>
      </w:pPr>
      <w:r w:rsidRPr="00E934F5">
        <w:rPr>
          <w:rFonts w:asciiTheme="minorHAnsi" w:eastAsiaTheme="minorEastAsia" w:hAnsiTheme="minorHAnsi" w:cstheme="minorBidi"/>
          <w:b/>
          <w:bCs/>
          <w:color w:val="006FC0"/>
          <w:sz w:val="24"/>
          <w:szCs w:val="24"/>
        </w:rPr>
        <w:t>PLANOWANIE PRZESTRZENNE PO NOWEMU</w:t>
      </w:r>
    </w:p>
    <w:p w14:paraId="2DD2A799" w14:textId="6B4888C9" w:rsidR="51999940" w:rsidRDefault="51999940" w:rsidP="4FA4B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4FA4B568">
        <w:rPr>
          <w:rFonts w:asciiTheme="minorHAnsi" w:eastAsiaTheme="minorEastAsia" w:hAnsiTheme="minorHAnsi" w:cstheme="minorBidi"/>
          <w:b/>
          <w:bCs/>
          <w:color w:val="006FC0"/>
          <w:sz w:val="24"/>
          <w:szCs w:val="24"/>
        </w:rPr>
        <w:t>Zmiany w planowaniu i zagospodarowaniu przestrzennym.</w:t>
      </w:r>
      <w:r w:rsidRPr="4FA4B568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 </w:t>
      </w:r>
    </w:p>
    <w:p w14:paraId="463A0BDC" w14:textId="7D041BB3" w:rsidR="51999940" w:rsidRDefault="51999940" w:rsidP="1129E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4471C4"/>
          <w:sz w:val="24"/>
          <w:szCs w:val="24"/>
        </w:rPr>
      </w:pPr>
      <w:r w:rsidRPr="1129E2AC">
        <w:rPr>
          <w:rFonts w:asciiTheme="minorHAnsi" w:eastAsiaTheme="minorEastAsia" w:hAnsiTheme="minorHAnsi" w:cstheme="minorBidi"/>
          <w:b/>
          <w:bCs/>
          <w:color w:val="4471C4"/>
          <w:sz w:val="24"/>
          <w:szCs w:val="24"/>
        </w:rPr>
        <w:t>Konsekwencje dla samorządów i odniesienie do prowadzeni</w:t>
      </w:r>
      <w:r w:rsidR="5D9671C0" w:rsidRPr="1129E2AC">
        <w:rPr>
          <w:rFonts w:asciiTheme="minorHAnsi" w:eastAsiaTheme="minorEastAsia" w:hAnsiTheme="minorHAnsi" w:cstheme="minorBidi"/>
          <w:b/>
          <w:bCs/>
          <w:color w:val="4471C4"/>
          <w:sz w:val="24"/>
          <w:szCs w:val="24"/>
        </w:rPr>
        <w:t>a</w:t>
      </w:r>
      <w:r w:rsidRPr="1129E2AC">
        <w:rPr>
          <w:rFonts w:asciiTheme="minorHAnsi" w:eastAsiaTheme="minorEastAsia" w:hAnsiTheme="minorHAnsi" w:cstheme="minorBidi"/>
          <w:b/>
          <w:bCs/>
          <w:color w:val="4471C4"/>
          <w:sz w:val="24"/>
          <w:szCs w:val="24"/>
        </w:rPr>
        <w:t xml:space="preserve"> polityki rozwoju.</w:t>
      </w:r>
    </w:p>
    <w:p w14:paraId="0F78C66F" w14:textId="77777777" w:rsidR="00BD4574" w:rsidRDefault="00BD4574" w:rsidP="1129E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4471C4"/>
          <w:sz w:val="24"/>
          <w:szCs w:val="24"/>
        </w:rPr>
      </w:pPr>
    </w:p>
    <w:p w14:paraId="695C34FA" w14:textId="199DE611" w:rsidR="008B4CFE" w:rsidRDefault="00BD4574" w:rsidP="008B4CF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15</w:t>
      </w:r>
      <w:r w:rsidR="008B4CF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lutego</w:t>
      </w:r>
      <w:r w:rsidR="009E3276">
        <w:rPr>
          <w:b/>
          <w:sz w:val="23"/>
          <w:szCs w:val="23"/>
        </w:rPr>
        <w:t xml:space="preserve"> </w:t>
      </w:r>
      <w:r w:rsidR="008B4CFE">
        <w:rPr>
          <w:b/>
          <w:sz w:val="23"/>
          <w:szCs w:val="23"/>
        </w:rPr>
        <w:t>202</w:t>
      </w:r>
      <w:r>
        <w:rPr>
          <w:b/>
          <w:sz w:val="23"/>
          <w:szCs w:val="23"/>
        </w:rPr>
        <w:t>4</w:t>
      </w:r>
      <w:r w:rsidR="008B4CFE">
        <w:rPr>
          <w:b/>
          <w:sz w:val="23"/>
          <w:szCs w:val="23"/>
        </w:rPr>
        <w:t xml:space="preserve"> r.</w:t>
      </w:r>
      <w:r w:rsidR="005B6450">
        <w:rPr>
          <w:b/>
          <w:sz w:val="23"/>
          <w:szCs w:val="23"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214"/>
      </w:tblGrid>
      <w:tr w:rsidR="009E3276" w14:paraId="269725CF" w14:textId="77777777" w:rsidTr="6EB51B79">
        <w:tc>
          <w:tcPr>
            <w:tcW w:w="10774" w:type="dxa"/>
            <w:gridSpan w:val="2"/>
          </w:tcPr>
          <w:p w14:paraId="667B6323" w14:textId="4E2A3B53" w:rsidR="009E3276" w:rsidRDefault="009E3276" w:rsidP="0EF65CFB">
            <w:pPr>
              <w:jc w:val="center"/>
              <w:rPr>
                <w:b/>
                <w:bCs/>
              </w:rPr>
            </w:pPr>
            <w:r w:rsidRPr="6EB51B79">
              <w:rPr>
                <w:b/>
                <w:bCs/>
              </w:rPr>
              <w:t>Moderowanie:</w:t>
            </w:r>
            <w:r w:rsidR="555EA113" w:rsidRPr="6EB51B79">
              <w:rPr>
                <w:b/>
                <w:bCs/>
              </w:rPr>
              <w:t xml:space="preserve"> </w:t>
            </w:r>
            <w:r w:rsidR="00BD4574">
              <w:rPr>
                <w:b/>
                <w:bCs/>
              </w:rPr>
              <w:t>Piotr Górka</w:t>
            </w:r>
          </w:p>
        </w:tc>
      </w:tr>
      <w:tr w:rsidR="009E3276" w14:paraId="68DA8598" w14:textId="77777777" w:rsidTr="6EB51B79">
        <w:tc>
          <w:tcPr>
            <w:tcW w:w="1560" w:type="dxa"/>
          </w:tcPr>
          <w:p w14:paraId="0F9245DA" w14:textId="3CFD042A" w:rsidR="009E3276" w:rsidRPr="00343C71" w:rsidRDefault="009E3276" w:rsidP="008F40E3">
            <w:pPr>
              <w:rPr>
                <w:color w:val="808080" w:themeColor="background1" w:themeShade="80"/>
              </w:rPr>
            </w:pPr>
            <w:r w:rsidRPr="00343C71">
              <w:rPr>
                <w:color w:val="808080" w:themeColor="background1" w:themeShade="80"/>
              </w:rPr>
              <w:t>11:50- 1</w:t>
            </w:r>
            <w:r w:rsidR="00F14F97">
              <w:rPr>
                <w:color w:val="808080" w:themeColor="background1" w:themeShade="80"/>
              </w:rPr>
              <w:t>2:00</w:t>
            </w:r>
          </w:p>
        </w:tc>
        <w:tc>
          <w:tcPr>
            <w:tcW w:w="9214" w:type="dxa"/>
          </w:tcPr>
          <w:p w14:paraId="798E72E4" w14:textId="77777777" w:rsidR="009E3276" w:rsidRPr="00343C71" w:rsidRDefault="009E3276" w:rsidP="008F40E3">
            <w:pPr>
              <w:rPr>
                <w:color w:val="808080" w:themeColor="background1" w:themeShade="80"/>
              </w:rPr>
            </w:pPr>
            <w:r w:rsidRPr="00343C71">
              <w:rPr>
                <w:color w:val="808080" w:themeColor="background1" w:themeShade="80"/>
              </w:rPr>
              <w:t>Logowanie się do systemu on-line</w:t>
            </w:r>
          </w:p>
        </w:tc>
      </w:tr>
      <w:tr w:rsidR="009E3276" w14:paraId="235644E1" w14:textId="77777777" w:rsidTr="6EB51B79">
        <w:tc>
          <w:tcPr>
            <w:tcW w:w="1560" w:type="dxa"/>
          </w:tcPr>
          <w:p w14:paraId="6528C109" w14:textId="35DBD2D2" w:rsidR="009E3276" w:rsidRDefault="009E3276" w:rsidP="008F40E3">
            <w:r>
              <w:t>12:00– 12:</w:t>
            </w:r>
            <w:r w:rsidR="00BD4574">
              <w:t>05</w:t>
            </w:r>
          </w:p>
          <w:p w14:paraId="2244004C" w14:textId="704F976B" w:rsidR="009E3276" w:rsidRDefault="00BD4574" w:rsidP="008F40E3">
            <w:r>
              <w:t>5</w:t>
            </w:r>
            <w:r w:rsidR="009E3276">
              <w:t>’</w:t>
            </w:r>
          </w:p>
        </w:tc>
        <w:tc>
          <w:tcPr>
            <w:tcW w:w="9214" w:type="dxa"/>
          </w:tcPr>
          <w:p w14:paraId="23D407D6" w14:textId="62F5BDC2" w:rsidR="009E3276" w:rsidRDefault="009E3276" w:rsidP="0EF65CFB">
            <w:pPr>
              <w:rPr>
                <w:b/>
                <w:bCs/>
              </w:rPr>
            </w:pPr>
            <w:r w:rsidRPr="0EF65CFB">
              <w:rPr>
                <w:b/>
                <w:bCs/>
              </w:rPr>
              <w:t xml:space="preserve">Powitanie i wprowadzenie do tematyki </w:t>
            </w:r>
            <w:r w:rsidR="00D066ED" w:rsidRPr="0EF65CFB">
              <w:rPr>
                <w:b/>
                <w:bCs/>
              </w:rPr>
              <w:t>webinarium</w:t>
            </w:r>
          </w:p>
          <w:p w14:paraId="25CC228D" w14:textId="09DEC491" w:rsidR="00343C71" w:rsidRPr="009E3276" w:rsidRDefault="00BD4574" w:rsidP="00AF342A">
            <w:r>
              <w:t>Ryszard Grobelny</w:t>
            </w:r>
            <w:r w:rsidR="006200A3" w:rsidRPr="006200A3">
              <w:t xml:space="preserve">, </w:t>
            </w:r>
            <w:r w:rsidR="00E35452">
              <w:t>P</w:t>
            </w:r>
            <w:r w:rsidR="006200A3" w:rsidRPr="006200A3">
              <w:t xml:space="preserve">rezes </w:t>
            </w:r>
            <w:r>
              <w:t>Fundacji Miasto</w:t>
            </w:r>
            <w:r w:rsidR="00C8514B">
              <w:t>, doradca strategiczny Związku Miast Polskich</w:t>
            </w:r>
          </w:p>
        </w:tc>
      </w:tr>
      <w:tr w:rsidR="00C92EED" w14:paraId="4DF50B6B" w14:textId="77777777" w:rsidTr="6EB51B79">
        <w:tc>
          <w:tcPr>
            <w:tcW w:w="1560" w:type="dxa"/>
          </w:tcPr>
          <w:p w14:paraId="0FDF6A00" w14:textId="24482493" w:rsidR="00C92EED" w:rsidRDefault="00C92EED" w:rsidP="00C92EED">
            <w:r>
              <w:t>12:</w:t>
            </w:r>
            <w:r w:rsidR="00BD4574">
              <w:t>05</w:t>
            </w:r>
            <w:r>
              <w:t xml:space="preserve"> – 1</w:t>
            </w:r>
            <w:r w:rsidR="00BD4574">
              <w:t>2</w:t>
            </w:r>
            <w:r>
              <w:t>:</w:t>
            </w:r>
            <w:r w:rsidR="00BD4574">
              <w:t>30</w:t>
            </w:r>
          </w:p>
          <w:p w14:paraId="449AD9D7" w14:textId="3EA265BB" w:rsidR="00C92EED" w:rsidRDefault="00BD4574" w:rsidP="00C92EED">
            <w:r>
              <w:t>25</w:t>
            </w:r>
            <w:r w:rsidR="00C92EED">
              <w:t>’ (</w:t>
            </w:r>
            <w:r>
              <w:t>30</w:t>
            </w:r>
            <w:r w:rsidR="00C92EED">
              <w:t>’)</w:t>
            </w:r>
          </w:p>
          <w:p w14:paraId="47A1FA8B" w14:textId="77777777" w:rsidR="00C92EED" w:rsidRDefault="00C92EED" w:rsidP="008F40E3"/>
        </w:tc>
        <w:tc>
          <w:tcPr>
            <w:tcW w:w="9214" w:type="dxa"/>
          </w:tcPr>
          <w:p w14:paraId="3FE95D85" w14:textId="77777777" w:rsidR="00BD4574" w:rsidRDefault="00BD4574" w:rsidP="00087137">
            <w:pPr>
              <w:rPr>
                <w:b/>
                <w:bCs/>
              </w:rPr>
            </w:pPr>
            <w:r w:rsidRPr="00BD4574">
              <w:rPr>
                <w:b/>
                <w:bCs/>
              </w:rPr>
              <w:t>Część 1</w:t>
            </w:r>
            <w:r>
              <w:rPr>
                <w:b/>
                <w:bCs/>
              </w:rPr>
              <w:t xml:space="preserve"> PLANOWANIE PRZESTRZENNE A POLITYKA ROZWOJU</w:t>
            </w:r>
          </w:p>
          <w:p w14:paraId="477C6819" w14:textId="50909946" w:rsidR="00BD4574" w:rsidRDefault="00BD4574" w:rsidP="00087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Marcin Turzyński – </w:t>
            </w:r>
            <w:r w:rsidR="00C8514B">
              <w:rPr>
                <w:b/>
                <w:bCs/>
              </w:rPr>
              <w:t>e</w:t>
            </w:r>
            <w:r>
              <w:rPr>
                <w:b/>
                <w:bCs/>
              </w:rPr>
              <w:t>kspert Związku Miast Polskich</w:t>
            </w:r>
          </w:p>
          <w:p w14:paraId="2EFD0DFA" w14:textId="77777777" w:rsidR="00BD4574" w:rsidRPr="00BD4574" w:rsidRDefault="00BD4574" w:rsidP="00BD4574">
            <w:pPr>
              <w:pStyle w:val="Akapitzlist"/>
              <w:numPr>
                <w:ilvl w:val="0"/>
                <w:numId w:val="18"/>
              </w:numPr>
              <w:rPr>
                <w:bCs/>
              </w:rPr>
            </w:pPr>
            <w:r w:rsidRPr="00BD4574">
              <w:rPr>
                <w:bCs/>
              </w:rPr>
              <w:t>Integracja planowania przestrzennego i planowania strategicznego (10 min).</w:t>
            </w:r>
          </w:p>
          <w:p w14:paraId="2C15734D" w14:textId="4D74AFC6" w:rsidR="00FC68EE" w:rsidRPr="00C07112" w:rsidRDefault="00BD4574" w:rsidP="00C0711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BD4574">
              <w:rPr>
                <w:bCs/>
              </w:rPr>
              <w:t>Elementy wymiaru przestrzennego strategii rozwoju (15 min).</w:t>
            </w:r>
            <w:bookmarkStart w:id="0" w:name="_GoBack"/>
            <w:bookmarkEnd w:id="0"/>
          </w:p>
        </w:tc>
      </w:tr>
      <w:tr w:rsidR="009E3276" w14:paraId="740B7BC1" w14:textId="77777777" w:rsidTr="6EB51B79">
        <w:tc>
          <w:tcPr>
            <w:tcW w:w="1560" w:type="dxa"/>
          </w:tcPr>
          <w:p w14:paraId="4F31FB5E" w14:textId="229569A0" w:rsidR="009E3276" w:rsidRDefault="009E3276" w:rsidP="008F40E3">
            <w:r>
              <w:t>1</w:t>
            </w:r>
            <w:r w:rsidR="00BD4574">
              <w:t>2</w:t>
            </w:r>
            <w:r>
              <w:t>:</w:t>
            </w:r>
            <w:r w:rsidR="00BD4574">
              <w:t>30</w:t>
            </w:r>
            <w:r>
              <w:t xml:space="preserve"> –</w:t>
            </w:r>
            <w:r w:rsidR="00BD4574">
              <w:t>12.55</w:t>
            </w:r>
          </w:p>
          <w:p w14:paraId="34130EFB" w14:textId="0577D62F" w:rsidR="009E3276" w:rsidRDefault="00BD4574" w:rsidP="008F40E3">
            <w:r>
              <w:t>25</w:t>
            </w:r>
            <w:r w:rsidR="009E3276">
              <w:t>’ (</w:t>
            </w:r>
            <w:r>
              <w:t>55</w:t>
            </w:r>
            <w:r w:rsidR="00343C71">
              <w:t>’)</w:t>
            </w:r>
          </w:p>
          <w:p w14:paraId="7349DF27" w14:textId="4272A399" w:rsidR="00343C71" w:rsidRDefault="00343C71" w:rsidP="008F40E3"/>
        </w:tc>
        <w:tc>
          <w:tcPr>
            <w:tcW w:w="9214" w:type="dxa"/>
          </w:tcPr>
          <w:p w14:paraId="6A8C655F" w14:textId="1FBEFA99" w:rsidR="00BD4574" w:rsidRPr="008D1710" w:rsidRDefault="00BD4574" w:rsidP="009E3276">
            <w:pPr>
              <w:rPr>
                <w:b/>
                <w:bCs/>
              </w:rPr>
            </w:pPr>
            <w:r w:rsidRPr="008D1710">
              <w:rPr>
                <w:b/>
                <w:bCs/>
              </w:rPr>
              <w:t>Część 2 PLAN OGÓLNY</w:t>
            </w:r>
          </w:p>
          <w:p w14:paraId="4EFEB3E0" w14:textId="12D0A68D" w:rsidR="00BD4574" w:rsidRPr="008D1710" w:rsidRDefault="00BD4574" w:rsidP="00BD4574">
            <w:pPr>
              <w:rPr>
                <w:b/>
                <w:bCs/>
              </w:rPr>
            </w:pPr>
            <w:bookmarkStart w:id="1" w:name="_Hlk157642352"/>
            <w:r w:rsidRPr="008D1710">
              <w:rPr>
                <w:b/>
                <w:bCs/>
              </w:rPr>
              <w:t xml:space="preserve">Marcin Turzyński – </w:t>
            </w:r>
            <w:r w:rsidR="00C8514B">
              <w:rPr>
                <w:b/>
                <w:bCs/>
              </w:rPr>
              <w:t>e</w:t>
            </w:r>
            <w:r w:rsidRPr="008D1710">
              <w:rPr>
                <w:b/>
                <w:bCs/>
              </w:rPr>
              <w:t>kspert Związku Miast Polskich</w:t>
            </w:r>
          </w:p>
          <w:bookmarkEnd w:id="1"/>
          <w:p w14:paraId="74074302" w14:textId="77777777" w:rsidR="00BD4574" w:rsidRPr="008D1710" w:rsidRDefault="00BD4574" w:rsidP="00BD4574">
            <w:pPr>
              <w:pStyle w:val="Akapitzlist"/>
              <w:numPr>
                <w:ilvl w:val="0"/>
                <w:numId w:val="19"/>
              </w:numPr>
              <w:rPr>
                <w:bCs/>
              </w:rPr>
            </w:pPr>
            <w:r w:rsidRPr="008D1710">
              <w:rPr>
                <w:bCs/>
              </w:rPr>
              <w:t>Elementy planu ogólnego gminy (10 min).</w:t>
            </w:r>
          </w:p>
          <w:p w14:paraId="6A37A6EB" w14:textId="55A2AB1F" w:rsidR="00FC68EE" w:rsidRPr="008D1710" w:rsidRDefault="00BD4574" w:rsidP="00BD4574">
            <w:pPr>
              <w:pStyle w:val="Akapitzlist"/>
              <w:numPr>
                <w:ilvl w:val="0"/>
                <w:numId w:val="19"/>
              </w:numPr>
            </w:pPr>
            <w:r w:rsidRPr="008D1710">
              <w:rPr>
                <w:bCs/>
              </w:rPr>
              <w:t xml:space="preserve">Realizacja planu ogólnego gminy – nowe narzędzia wg aktualnych aktów wykonawczych </w:t>
            </w:r>
          </w:p>
        </w:tc>
      </w:tr>
      <w:tr w:rsidR="00BD4574" w14:paraId="7465A96F" w14:textId="77777777" w:rsidTr="6EB51B79">
        <w:tc>
          <w:tcPr>
            <w:tcW w:w="1560" w:type="dxa"/>
          </w:tcPr>
          <w:p w14:paraId="2036EBA8" w14:textId="51E70EAE" w:rsidR="00BD4574" w:rsidRDefault="00BD4574" w:rsidP="00BD4574">
            <w:r>
              <w:t>12:55 –13.05</w:t>
            </w:r>
          </w:p>
          <w:p w14:paraId="75FB4CD7" w14:textId="1915A792" w:rsidR="00BD4574" w:rsidRDefault="00BD4574" w:rsidP="00BD4574">
            <w:r>
              <w:t>10’ (65’)</w:t>
            </w:r>
          </w:p>
          <w:p w14:paraId="3AC3EE64" w14:textId="77777777" w:rsidR="00BD4574" w:rsidRDefault="00BD4574" w:rsidP="008F40E3"/>
        </w:tc>
        <w:tc>
          <w:tcPr>
            <w:tcW w:w="9214" w:type="dxa"/>
          </w:tcPr>
          <w:p w14:paraId="06163584" w14:textId="50718923" w:rsidR="00BD4574" w:rsidRPr="008D1710" w:rsidRDefault="00BD4574" w:rsidP="00BD4574">
            <w:pPr>
              <w:rPr>
                <w:b/>
                <w:bCs/>
              </w:rPr>
            </w:pPr>
            <w:r w:rsidRPr="008D1710">
              <w:rPr>
                <w:b/>
                <w:bCs/>
              </w:rPr>
              <w:t xml:space="preserve">Część 3 ASPEKTY PRAWNE / KONSEKWENCJE DLA SAMORZĄDÓW </w:t>
            </w:r>
          </w:p>
          <w:p w14:paraId="7AC780AD" w14:textId="77777777" w:rsidR="00C07112" w:rsidRPr="00C07112" w:rsidRDefault="00BD4574" w:rsidP="00C07112">
            <w:pPr>
              <w:rPr>
                <w:rFonts w:asciiTheme="minorHAnsi" w:eastAsiaTheme="minorHAnsi" w:hAnsiTheme="minorHAnsi" w:cstheme="minorBidi"/>
                <w:b/>
                <w:bCs/>
                <w:spacing w:val="-2"/>
                <w:kern w:val="2"/>
                <w:lang w:eastAsia="en-US"/>
                <w14:ligatures w14:val="standardContextual"/>
              </w:rPr>
            </w:pPr>
            <w:r w:rsidRPr="00C07112">
              <w:rPr>
                <w:b/>
                <w:bCs/>
              </w:rPr>
              <w:t xml:space="preserve">Edyta </w:t>
            </w:r>
            <w:proofErr w:type="spellStart"/>
            <w:r w:rsidRPr="00C07112">
              <w:rPr>
                <w:b/>
                <w:bCs/>
              </w:rPr>
              <w:t>Wielańczyk</w:t>
            </w:r>
            <w:proofErr w:type="spellEnd"/>
            <w:r w:rsidRPr="00C07112">
              <w:rPr>
                <w:b/>
                <w:bCs/>
              </w:rPr>
              <w:t xml:space="preserve">-Grzelak </w:t>
            </w:r>
            <w:r w:rsidRPr="00C07112">
              <w:rPr>
                <w:b/>
                <w:bCs/>
                <w:spacing w:val="-2"/>
              </w:rPr>
              <w:t xml:space="preserve">- </w:t>
            </w:r>
            <w:r w:rsidR="00C07112" w:rsidRPr="00C07112">
              <w:rPr>
                <w:b/>
                <w:bCs/>
                <w:spacing w:val="-2"/>
              </w:rPr>
              <w:t xml:space="preserve">ZIEMSKI&amp;PARTNERS KANCELARIA PRAWNA Kostrzewska, Kołodziejczak i Wspólnicy </w:t>
            </w:r>
            <w:proofErr w:type="spellStart"/>
            <w:r w:rsidR="00C07112" w:rsidRPr="00C07112">
              <w:rPr>
                <w:b/>
                <w:bCs/>
                <w:spacing w:val="-2"/>
              </w:rPr>
              <w:t>sp.k.</w:t>
            </w:r>
            <w:proofErr w:type="spellEnd"/>
          </w:p>
          <w:p w14:paraId="099D58D5" w14:textId="75E8B07C" w:rsidR="00BD4574" w:rsidRPr="008D1710" w:rsidRDefault="008D1710" w:rsidP="00BD4574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  <w:r w:rsidRPr="008D1710">
              <w:t>Wywołanie planu ogólnego, a uchwalanie planów miejscowych (art. 27a UPZP)</w:t>
            </w:r>
          </w:p>
        </w:tc>
      </w:tr>
      <w:tr w:rsidR="009E3276" w14:paraId="53399BFC" w14:textId="77777777" w:rsidTr="6EB51B79">
        <w:trPr>
          <w:trHeight w:val="78"/>
        </w:trPr>
        <w:tc>
          <w:tcPr>
            <w:tcW w:w="1560" w:type="dxa"/>
          </w:tcPr>
          <w:p w14:paraId="43FA601C" w14:textId="59E220DB" w:rsidR="009E3276" w:rsidRDefault="009E3276" w:rsidP="008F40E3">
            <w:r>
              <w:t>1</w:t>
            </w:r>
            <w:r w:rsidR="00343C71">
              <w:t>3</w:t>
            </w:r>
            <w:r>
              <w:t>:</w:t>
            </w:r>
            <w:r w:rsidR="00BD4574">
              <w:t>05</w:t>
            </w:r>
            <w:r>
              <w:t xml:space="preserve"> – 1</w:t>
            </w:r>
            <w:r w:rsidR="4109B4AE">
              <w:t>3</w:t>
            </w:r>
            <w:r>
              <w:t>:</w:t>
            </w:r>
            <w:r w:rsidR="00BD4574">
              <w:t>15</w:t>
            </w:r>
          </w:p>
          <w:p w14:paraId="31C1F0A4" w14:textId="61C21B2D" w:rsidR="00343C71" w:rsidRDefault="00BD4574" w:rsidP="008F40E3">
            <w:r>
              <w:t>10</w:t>
            </w:r>
            <w:r w:rsidR="00343C71">
              <w:t>’ (</w:t>
            </w:r>
            <w:r>
              <w:t>75</w:t>
            </w:r>
            <w:r w:rsidR="00343C71">
              <w:t>’)</w:t>
            </w:r>
          </w:p>
        </w:tc>
        <w:tc>
          <w:tcPr>
            <w:tcW w:w="9214" w:type="dxa"/>
          </w:tcPr>
          <w:p w14:paraId="78398F41" w14:textId="2E5008B3" w:rsidR="009E3276" w:rsidRPr="00343C71" w:rsidRDefault="00343C71" w:rsidP="008F40E3">
            <w:pPr>
              <w:rPr>
                <w:b/>
                <w:bCs/>
              </w:rPr>
            </w:pPr>
            <w:r w:rsidRPr="00343C71">
              <w:rPr>
                <w:b/>
                <w:bCs/>
              </w:rPr>
              <w:t>Dyskusja/ sesja pytań i odpowiedzi do ekspertów</w:t>
            </w:r>
          </w:p>
        </w:tc>
      </w:tr>
      <w:tr w:rsidR="009E3276" w14:paraId="6A1B4934" w14:textId="77777777" w:rsidTr="6EB51B79">
        <w:tc>
          <w:tcPr>
            <w:tcW w:w="1560" w:type="dxa"/>
          </w:tcPr>
          <w:p w14:paraId="33D77E8B" w14:textId="654D5CDC" w:rsidR="009E3276" w:rsidRDefault="009E3276" w:rsidP="008F40E3">
            <w:r>
              <w:t>1</w:t>
            </w:r>
            <w:r w:rsidR="5D26863C">
              <w:t>3</w:t>
            </w:r>
            <w:r w:rsidR="00AF342A">
              <w:t>:</w:t>
            </w:r>
            <w:r w:rsidR="00BD4574">
              <w:t>2</w:t>
            </w:r>
            <w:r>
              <w:t>0 – 1</w:t>
            </w:r>
            <w:r w:rsidR="00BD4574">
              <w:t>3</w:t>
            </w:r>
            <w:r>
              <w:t>:</w:t>
            </w:r>
            <w:r w:rsidR="00BD4574">
              <w:t>2</w:t>
            </w:r>
            <w:r>
              <w:t>0</w:t>
            </w:r>
          </w:p>
          <w:p w14:paraId="6421F7A0" w14:textId="3F6B6695" w:rsidR="00343C71" w:rsidRDefault="00BD4574" w:rsidP="008F40E3">
            <w:r>
              <w:t>5</w:t>
            </w:r>
            <w:r w:rsidR="00343C71">
              <w:t>’ (</w:t>
            </w:r>
            <w:r>
              <w:t>80</w:t>
            </w:r>
            <w:r w:rsidR="00343C71">
              <w:t>’</w:t>
            </w:r>
            <w:r w:rsidR="4F3A806B">
              <w:t>)</w:t>
            </w:r>
          </w:p>
        </w:tc>
        <w:tc>
          <w:tcPr>
            <w:tcW w:w="9214" w:type="dxa"/>
          </w:tcPr>
          <w:p w14:paraId="0625903E" w14:textId="7AB08C7F" w:rsidR="009E3276" w:rsidRDefault="00343C71" w:rsidP="008F40E3">
            <w:r w:rsidRPr="00343C71">
              <w:t>Zakończenie i zaproszenie do dalszej współpracy</w:t>
            </w:r>
          </w:p>
        </w:tc>
      </w:tr>
    </w:tbl>
    <w:p w14:paraId="69E04E0A" w14:textId="6803D6FF" w:rsidR="008D1710" w:rsidRDefault="008D1710" w:rsidP="00BD4574"/>
    <w:sectPr w:rsidR="008D1710" w:rsidSect="00590A2F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E9E9" w14:textId="77777777" w:rsidR="00077BB8" w:rsidRDefault="00077BB8" w:rsidP="008B4CFE">
      <w:pPr>
        <w:spacing w:after="0" w:line="240" w:lineRule="auto"/>
      </w:pPr>
      <w:r>
        <w:separator/>
      </w:r>
    </w:p>
  </w:endnote>
  <w:endnote w:type="continuationSeparator" w:id="0">
    <w:p w14:paraId="01F20906" w14:textId="77777777" w:rsidR="00077BB8" w:rsidRDefault="00077BB8" w:rsidP="008B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3F32" w14:textId="14EF4963" w:rsidR="005B6450" w:rsidRDefault="005B6450">
    <w:pPr>
      <w:pStyle w:val="Stopka"/>
      <w:jc w:val="center"/>
    </w:pPr>
  </w:p>
  <w:p w14:paraId="7C344702" w14:textId="77777777" w:rsidR="005B6450" w:rsidRDefault="005B6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6C02" w14:textId="77777777" w:rsidR="00077BB8" w:rsidRDefault="00077BB8" w:rsidP="008B4CFE">
      <w:pPr>
        <w:spacing w:after="0" w:line="240" w:lineRule="auto"/>
      </w:pPr>
      <w:r>
        <w:separator/>
      </w:r>
    </w:p>
  </w:footnote>
  <w:footnote w:type="continuationSeparator" w:id="0">
    <w:p w14:paraId="28DFFEEC" w14:textId="77777777" w:rsidR="00077BB8" w:rsidRDefault="00077BB8" w:rsidP="008B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B3CF" w14:textId="77777777" w:rsidR="00BD4574" w:rsidRDefault="00BD4574" w:rsidP="005B6450">
    <w:pPr>
      <w:jc w:val="center"/>
      <w:rPr>
        <w:b/>
        <w:color w:val="FF0000"/>
        <w:sz w:val="23"/>
        <w:szCs w:val="23"/>
      </w:rPr>
    </w:pPr>
  </w:p>
  <w:p w14:paraId="6E2E3DAD" w14:textId="77777777" w:rsidR="00BD4574" w:rsidRDefault="00BD4574" w:rsidP="005B6450">
    <w:pPr>
      <w:jc w:val="center"/>
      <w:rPr>
        <w:b/>
        <w:color w:val="FF0000"/>
        <w:sz w:val="23"/>
        <w:szCs w:val="23"/>
      </w:rPr>
    </w:pPr>
  </w:p>
  <w:p w14:paraId="6813BE54" w14:textId="77777777" w:rsidR="00BD4574" w:rsidRPr="009E3276" w:rsidRDefault="00BD4574" w:rsidP="005B6450">
    <w:pPr>
      <w:jc w:val="center"/>
      <w:rPr>
        <w:b/>
        <w:color w:val="FF0000"/>
        <w:sz w:val="23"/>
        <w:szCs w:val="23"/>
      </w:rPr>
    </w:pPr>
  </w:p>
  <w:p w14:paraId="34FFE11A" w14:textId="242704D6" w:rsidR="008B4CFE" w:rsidRDefault="008B4C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F13A1F" wp14:editId="252E6713">
          <wp:simplePos x="0" y="0"/>
          <wp:positionH relativeFrom="page">
            <wp:align>left</wp:align>
          </wp:positionH>
          <wp:positionV relativeFrom="page">
            <wp:posOffset>-1222</wp:posOffset>
          </wp:positionV>
          <wp:extent cx="7581600" cy="10710000"/>
          <wp:effectExtent l="0" t="0" r="635" b="0"/>
          <wp:wrapNone/>
          <wp:docPr id="9" name="Obraz 9" descr="Obraz zawierający tekst, zrzut ekranu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, zrzut ekranu, Czcion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500"/>
    <w:multiLevelType w:val="hybridMultilevel"/>
    <w:tmpl w:val="BA5C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0844"/>
    <w:multiLevelType w:val="hybridMultilevel"/>
    <w:tmpl w:val="0C5EBDF0"/>
    <w:lvl w:ilvl="0" w:tplc="49E43E1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104640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C64A6A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5A2DC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52702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D98E1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4D421F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332E7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09C4CE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F55590"/>
    <w:multiLevelType w:val="hybridMultilevel"/>
    <w:tmpl w:val="42B8E9C0"/>
    <w:lvl w:ilvl="0" w:tplc="F6BC1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412"/>
    <w:multiLevelType w:val="hybridMultilevel"/>
    <w:tmpl w:val="3416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A2C7"/>
    <w:multiLevelType w:val="hybridMultilevel"/>
    <w:tmpl w:val="A75A9A40"/>
    <w:lvl w:ilvl="0" w:tplc="FA6EE668">
      <w:start w:val="1"/>
      <w:numFmt w:val="decimal"/>
      <w:lvlText w:val="%1."/>
      <w:lvlJc w:val="left"/>
      <w:pPr>
        <w:ind w:left="720" w:hanging="360"/>
      </w:pPr>
    </w:lvl>
    <w:lvl w:ilvl="1" w:tplc="E3E2E5B2">
      <w:start w:val="1"/>
      <w:numFmt w:val="bullet"/>
      <w:lvlText w:val="o"/>
      <w:lvlJc w:val="left"/>
      <w:pPr>
        <w:ind w:left="1440" w:hanging="360"/>
      </w:pPr>
    </w:lvl>
    <w:lvl w:ilvl="2" w:tplc="8E363C50">
      <w:start w:val="1"/>
      <w:numFmt w:val="lowerRoman"/>
      <w:lvlText w:val="%3."/>
      <w:lvlJc w:val="right"/>
      <w:pPr>
        <w:ind w:left="2160" w:hanging="180"/>
      </w:pPr>
    </w:lvl>
    <w:lvl w:ilvl="3" w:tplc="5336961C">
      <w:start w:val="1"/>
      <w:numFmt w:val="decimal"/>
      <w:lvlText w:val="%4."/>
      <w:lvlJc w:val="left"/>
      <w:pPr>
        <w:ind w:left="2880" w:hanging="360"/>
      </w:pPr>
    </w:lvl>
    <w:lvl w:ilvl="4" w:tplc="1E341CBE">
      <w:start w:val="1"/>
      <w:numFmt w:val="lowerLetter"/>
      <w:lvlText w:val="%5."/>
      <w:lvlJc w:val="left"/>
      <w:pPr>
        <w:ind w:left="3600" w:hanging="360"/>
      </w:pPr>
    </w:lvl>
    <w:lvl w:ilvl="5" w:tplc="1E805DBC">
      <w:start w:val="1"/>
      <w:numFmt w:val="lowerRoman"/>
      <w:lvlText w:val="%6."/>
      <w:lvlJc w:val="right"/>
      <w:pPr>
        <w:ind w:left="4320" w:hanging="180"/>
      </w:pPr>
    </w:lvl>
    <w:lvl w:ilvl="6" w:tplc="6A98CA64">
      <w:start w:val="1"/>
      <w:numFmt w:val="decimal"/>
      <w:lvlText w:val="%7."/>
      <w:lvlJc w:val="left"/>
      <w:pPr>
        <w:ind w:left="5040" w:hanging="360"/>
      </w:pPr>
    </w:lvl>
    <w:lvl w:ilvl="7" w:tplc="189A52A4">
      <w:start w:val="1"/>
      <w:numFmt w:val="lowerLetter"/>
      <w:lvlText w:val="%8."/>
      <w:lvlJc w:val="left"/>
      <w:pPr>
        <w:ind w:left="5760" w:hanging="360"/>
      </w:pPr>
    </w:lvl>
    <w:lvl w:ilvl="8" w:tplc="BCCC8C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AC95"/>
    <w:multiLevelType w:val="hybridMultilevel"/>
    <w:tmpl w:val="D46235F0"/>
    <w:lvl w:ilvl="0" w:tplc="B5FE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A3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42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3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0C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8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06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4519"/>
    <w:multiLevelType w:val="hybridMultilevel"/>
    <w:tmpl w:val="08F4E0E4"/>
    <w:lvl w:ilvl="0" w:tplc="1758CB0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A222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8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2C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6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87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0E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A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C1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E40A"/>
    <w:multiLevelType w:val="hybridMultilevel"/>
    <w:tmpl w:val="BABEC118"/>
    <w:lvl w:ilvl="0" w:tplc="45485C4E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8FFAF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C9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C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5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6E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D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0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3452"/>
    <w:multiLevelType w:val="hybridMultilevel"/>
    <w:tmpl w:val="73367BE6"/>
    <w:lvl w:ilvl="0" w:tplc="9F920B0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ED56B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44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40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6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CC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AD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0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82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D1E99"/>
    <w:multiLevelType w:val="hybridMultilevel"/>
    <w:tmpl w:val="0AF229FE"/>
    <w:lvl w:ilvl="0" w:tplc="601C9E4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E6805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A4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7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C7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A1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AC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C1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D379"/>
    <w:multiLevelType w:val="hybridMultilevel"/>
    <w:tmpl w:val="6630AB74"/>
    <w:lvl w:ilvl="0" w:tplc="2232208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0682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40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0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28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43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4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AA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1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A5E9"/>
    <w:multiLevelType w:val="hybridMultilevel"/>
    <w:tmpl w:val="FD80A23A"/>
    <w:lvl w:ilvl="0" w:tplc="333E330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D109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9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46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29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A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CA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0B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80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019B"/>
    <w:multiLevelType w:val="hybridMultilevel"/>
    <w:tmpl w:val="841E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E107"/>
    <w:multiLevelType w:val="hybridMultilevel"/>
    <w:tmpl w:val="54860746"/>
    <w:lvl w:ilvl="0" w:tplc="7FD8E55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24F2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2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45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8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F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48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2A20"/>
    <w:multiLevelType w:val="hybridMultilevel"/>
    <w:tmpl w:val="AFEC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93270"/>
    <w:multiLevelType w:val="hybridMultilevel"/>
    <w:tmpl w:val="3D7C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ADD96"/>
    <w:multiLevelType w:val="hybridMultilevel"/>
    <w:tmpl w:val="F2880DF6"/>
    <w:lvl w:ilvl="0" w:tplc="18409F6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C54A30B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91829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8F0C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3D4667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28026F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C5221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DE683D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0A846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FA647B"/>
    <w:multiLevelType w:val="hybridMultilevel"/>
    <w:tmpl w:val="CEE816EC"/>
    <w:lvl w:ilvl="0" w:tplc="B06A750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D7124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4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E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2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E4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6F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CE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94002"/>
    <w:multiLevelType w:val="hybridMultilevel"/>
    <w:tmpl w:val="DE12F68C"/>
    <w:lvl w:ilvl="0" w:tplc="E2FC859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4C0A7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6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6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ED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04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88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AD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6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E"/>
    <w:rsid w:val="00024D4E"/>
    <w:rsid w:val="0006739F"/>
    <w:rsid w:val="00077BB8"/>
    <w:rsid w:val="00087137"/>
    <w:rsid w:val="000E26A6"/>
    <w:rsid w:val="001C396C"/>
    <w:rsid w:val="001E4D4E"/>
    <w:rsid w:val="002879CE"/>
    <w:rsid w:val="00343C71"/>
    <w:rsid w:val="00422B1E"/>
    <w:rsid w:val="004358FB"/>
    <w:rsid w:val="00436E28"/>
    <w:rsid w:val="00542ED3"/>
    <w:rsid w:val="00590A2F"/>
    <w:rsid w:val="005A5EF6"/>
    <w:rsid w:val="005A7BE2"/>
    <w:rsid w:val="005B6450"/>
    <w:rsid w:val="005D7974"/>
    <w:rsid w:val="00603877"/>
    <w:rsid w:val="006200A3"/>
    <w:rsid w:val="00642570"/>
    <w:rsid w:val="00687319"/>
    <w:rsid w:val="007268BA"/>
    <w:rsid w:val="007774A7"/>
    <w:rsid w:val="008056B0"/>
    <w:rsid w:val="008811CF"/>
    <w:rsid w:val="008B4CFE"/>
    <w:rsid w:val="008D1710"/>
    <w:rsid w:val="008E025E"/>
    <w:rsid w:val="009E3276"/>
    <w:rsid w:val="009F0682"/>
    <w:rsid w:val="00A826B6"/>
    <w:rsid w:val="00AF342A"/>
    <w:rsid w:val="00BD4574"/>
    <w:rsid w:val="00C07112"/>
    <w:rsid w:val="00C8514B"/>
    <w:rsid w:val="00C92EED"/>
    <w:rsid w:val="00D066ED"/>
    <w:rsid w:val="00D2178A"/>
    <w:rsid w:val="00DB65CE"/>
    <w:rsid w:val="00E35452"/>
    <w:rsid w:val="00E67819"/>
    <w:rsid w:val="00E8609F"/>
    <w:rsid w:val="00E934F5"/>
    <w:rsid w:val="00EF569F"/>
    <w:rsid w:val="00F14F97"/>
    <w:rsid w:val="00F75479"/>
    <w:rsid w:val="00FC68EE"/>
    <w:rsid w:val="06728F4B"/>
    <w:rsid w:val="07EACD4A"/>
    <w:rsid w:val="09350EC0"/>
    <w:rsid w:val="0A70C13C"/>
    <w:rsid w:val="0E5565E2"/>
    <w:rsid w:val="0EF65CFB"/>
    <w:rsid w:val="1129E2AC"/>
    <w:rsid w:val="137CEAA4"/>
    <w:rsid w:val="18782F45"/>
    <w:rsid w:val="192655B1"/>
    <w:rsid w:val="1CC7C1E8"/>
    <w:rsid w:val="1DA696FC"/>
    <w:rsid w:val="1E5340B5"/>
    <w:rsid w:val="1F566FE2"/>
    <w:rsid w:val="25C22F17"/>
    <w:rsid w:val="2886C762"/>
    <w:rsid w:val="28FD5228"/>
    <w:rsid w:val="2CEEDAC3"/>
    <w:rsid w:val="2DA2059F"/>
    <w:rsid w:val="2FC8EC90"/>
    <w:rsid w:val="2FD82F29"/>
    <w:rsid w:val="30758FAD"/>
    <w:rsid w:val="31536286"/>
    <w:rsid w:val="35E3C2B6"/>
    <w:rsid w:val="3760004B"/>
    <w:rsid w:val="39114894"/>
    <w:rsid w:val="3A7A0C5F"/>
    <w:rsid w:val="3B645CD9"/>
    <w:rsid w:val="4109B4AE"/>
    <w:rsid w:val="4396D860"/>
    <w:rsid w:val="4C0BA030"/>
    <w:rsid w:val="4C131FF8"/>
    <w:rsid w:val="4F3A806B"/>
    <w:rsid w:val="4FA4B568"/>
    <w:rsid w:val="51999940"/>
    <w:rsid w:val="521733BD"/>
    <w:rsid w:val="52C72EB1"/>
    <w:rsid w:val="555EA113"/>
    <w:rsid w:val="58BC457C"/>
    <w:rsid w:val="59E2A1B9"/>
    <w:rsid w:val="5BB781D2"/>
    <w:rsid w:val="5D26863C"/>
    <w:rsid w:val="5D9671C0"/>
    <w:rsid w:val="5F520FA9"/>
    <w:rsid w:val="633AC724"/>
    <w:rsid w:val="651BB4B4"/>
    <w:rsid w:val="697733A1"/>
    <w:rsid w:val="6BC82336"/>
    <w:rsid w:val="6EB51B79"/>
    <w:rsid w:val="6F8C2C87"/>
    <w:rsid w:val="6FA80AF3"/>
    <w:rsid w:val="74B08BF5"/>
    <w:rsid w:val="7A4F8B0A"/>
    <w:rsid w:val="7C468DC2"/>
    <w:rsid w:val="7CC821F9"/>
    <w:rsid w:val="7E5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BC1AD"/>
  <w15:chartTrackingRefBased/>
  <w15:docId w15:val="{AD5B39A8-9E58-42E1-B10D-DC6792C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CFE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CFE"/>
  </w:style>
  <w:style w:type="paragraph" w:styleId="Stopka">
    <w:name w:val="footer"/>
    <w:basedOn w:val="Normalny"/>
    <w:link w:val="StopkaZnak"/>
    <w:uiPriority w:val="99"/>
    <w:unhideWhenUsed/>
    <w:rsid w:val="008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CFE"/>
  </w:style>
  <w:style w:type="paragraph" w:styleId="Akapitzlist">
    <w:name w:val="List Paragraph"/>
    <w:basedOn w:val="Normalny"/>
    <w:uiPriority w:val="34"/>
    <w:qFormat/>
    <w:rsid w:val="009E3276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Tytu">
    <w:name w:val="Title"/>
    <w:basedOn w:val="Normalny"/>
    <w:next w:val="Normalny"/>
    <w:link w:val="TytuZnak"/>
    <w:uiPriority w:val="10"/>
    <w:qFormat/>
    <w:rsid w:val="00BD4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457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63af2-1d36-44b9-ba2d-6f775c4fb0aa">
      <UserInfo>
        <DisplayName>Ewa Iwańska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9A73DA1B42943B2F548C09D006C83" ma:contentTypeVersion="7" ma:contentTypeDescription="Utwórz nowy dokument." ma:contentTypeScope="" ma:versionID="a290e37c16bd8f19c8a2abbccc1b2d87">
  <xsd:schema xmlns:xsd="http://www.w3.org/2001/XMLSchema" xmlns:xs="http://www.w3.org/2001/XMLSchema" xmlns:p="http://schemas.microsoft.com/office/2006/metadata/properties" xmlns:ns2="48d6b57d-a33c-452a-89b3-749f21b6f35f" xmlns:ns3="e2b63af2-1d36-44b9-ba2d-6f775c4fb0aa" targetNamespace="http://schemas.microsoft.com/office/2006/metadata/properties" ma:root="true" ma:fieldsID="fc93b8b769befbb295222f16031c0dff" ns2:_="" ns3:_="">
    <xsd:import namespace="48d6b57d-a33c-452a-89b3-749f21b6f35f"/>
    <xsd:import namespace="e2b63af2-1d36-44b9-ba2d-6f775c4fb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b57d-a33c-452a-89b3-749f21b6f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63af2-1d36-44b9-ba2d-6f775c4f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3714-1818-410F-AD8F-C5C4065B0B45}">
  <ds:schemaRefs>
    <ds:schemaRef ds:uri="http://schemas.microsoft.com/office/2006/metadata/properties"/>
    <ds:schemaRef ds:uri="http://schemas.microsoft.com/office/infopath/2007/PartnerControls"/>
    <ds:schemaRef ds:uri="e2b63af2-1d36-44b9-ba2d-6f775c4fb0aa"/>
  </ds:schemaRefs>
</ds:datastoreItem>
</file>

<file path=customXml/itemProps2.xml><?xml version="1.0" encoding="utf-8"?>
<ds:datastoreItem xmlns:ds="http://schemas.openxmlformats.org/officeDocument/2006/customXml" ds:itemID="{A180C086-17BE-49E6-A6D0-0EBAC9CED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013F1-6A38-4A7D-9F94-ACA244AA7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6b57d-a33c-452a-89b3-749f21b6f35f"/>
    <ds:schemaRef ds:uri="e2b63af2-1d36-44b9-ba2d-6f775c4fb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0709D-7D79-43DA-BA60-2569747F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Dąbrówka</dc:creator>
  <cp:keywords/>
  <dc:description/>
  <cp:lastModifiedBy>Joanna Nowaczyk</cp:lastModifiedBy>
  <cp:revision>8</cp:revision>
  <dcterms:created xsi:type="dcterms:W3CDTF">2024-02-01T00:19:00Z</dcterms:created>
  <dcterms:modified xsi:type="dcterms:W3CDTF">2024-02-01T10:11:00Z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0x0101005059A73DA1B42943B2F548C09D006C83</vt:lpwstr>
  </property>
  <property fmtid="{D5CDD505-2E9C-101B-9397-08002B2CF9AE}" pid="3" name="GrammarlyDocumentId">
    <vt:lpwstr>d74a0502060dd33ead93029468b5e7ffa3f5fb82125cd325c73fe8c5795e45d8</vt:lpwstr>
  </property>
</Properties>
</file>