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ED29" w14:textId="77777777" w:rsidR="002D5FE7" w:rsidRDefault="002D5FE7" w:rsidP="002D5FE7">
      <w:pPr>
        <w:pStyle w:val="Zwykytekst"/>
      </w:pPr>
    </w:p>
    <w:p w14:paraId="70EBFA6F" w14:textId="77777777" w:rsidR="002D5FE7" w:rsidRDefault="002D5FE7" w:rsidP="002D5FE7">
      <w:pPr>
        <w:pStyle w:val="Zwykytekst"/>
      </w:pPr>
      <w:hyperlink r:id="rId7" w:history="1">
        <w:r>
          <w:rPr>
            <w:rStyle w:val="Hipercze"/>
          </w:rPr>
          <w:t>https://ezamowienia.gov.pl/mp-client/tenders/ocds-148610-08204b40-9669-11ed-b4ea-f64d350121d2</w:t>
        </w:r>
      </w:hyperlink>
    </w:p>
    <w:p w14:paraId="27F36B89" w14:textId="77777777" w:rsidR="008766FE" w:rsidRDefault="008766FE">
      <w:bookmarkStart w:id="0" w:name="_GoBack"/>
      <w:bookmarkEnd w:id="0"/>
    </w:p>
    <w:sectPr w:rsidR="0087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E7"/>
    <w:rsid w:val="002D5FE7"/>
    <w:rsid w:val="0087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7495"/>
  <w15:chartTrackingRefBased/>
  <w15:docId w15:val="{1CB41AAD-1C71-4CF5-8BD1-0DB0B3EC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5FE7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5FE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5F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tenders/ocds-148610-08204b40-9669-11ed-b4ea-f64d350121d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7701B-9E9C-4BA4-AA6A-01CF542C5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692E0-1F6E-4639-A7FF-C5E0F1E4A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9F6E3-2DCE-4284-B80E-5D5E423621A8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2023-01-19T07:11:00Z</dcterms:created>
  <dcterms:modified xsi:type="dcterms:W3CDTF">2023-01-19T07:15:00Z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