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1BDE10B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D44C3D">
        <w:rPr>
          <w:rFonts w:ascii="Arial" w:hAnsi="Arial" w:cs="Arial"/>
          <w:sz w:val="18"/>
          <w:szCs w:val="18"/>
        </w:rPr>
        <w:t>9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483C179F" w14:textId="77777777" w:rsidR="00D44C3D" w:rsidRDefault="00D44C3D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 xml:space="preserve">WYKAZ PRODUKTÓW REGIONALNYCH DLA ZADANIA NR 5 </w:t>
      </w:r>
      <w:r w:rsidR="00446675"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 </w:t>
      </w:r>
    </w:p>
    <w:p w14:paraId="28CBF0E9" w14:textId="77777777" w:rsidR="00D44C3D" w:rsidRDefault="00D44C3D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14:paraId="5D5F0E57" w14:textId="63E92890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>„</w:t>
      </w:r>
      <w:r w:rsidRPr="00D44C3D">
        <w:rPr>
          <w:rFonts w:ascii="Sylfaen" w:hAnsi="Sylfaen" w:cs="Times New Roman"/>
          <w:b/>
          <w:bCs/>
          <w:sz w:val="20"/>
          <w:szCs w:val="20"/>
        </w:rPr>
        <w:t xml:space="preserve">OSM Hajnówka” </w:t>
      </w:r>
      <w:r w:rsidRPr="00D44C3D">
        <w:rPr>
          <w:rFonts w:ascii="Sylfaen" w:hAnsi="Sylfaen" w:cs="Times New Roman"/>
          <w:sz w:val="20"/>
          <w:szCs w:val="20"/>
        </w:rPr>
        <w:t>- twaróg hajnowski, ser carski, masło z Hajnówki, ser oko na żubra, krówki hajnowskie, śmietana hajnowska;</w:t>
      </w:r>
    </w:p>
    <w:p w14:paraId="22B608CF" w14:textId="01B74E5E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>„Piekarnia, Cukiernia Emma Borowik”-</w:t>
      </w:r>
      <w:r w:rsidRPr="00D44C3D">
        <w:rPr>
          <w:rFonts w:ascii="Sylfaen" w:hAnsi="Sylfaen" w:cs="Times New Roman"/>
          <w:sz w:val="20"/>
          <w:szCs w:val="20"/>
        </w:rPr>
        <w:t xml:space="preserve"> marcinek hajnowski, chleb drwala, chleb z Hajnówki, chleb gajowego z dodatkiem jabłka, chleb gospodarski;</w:t>
      </w:r>
    </w:p>
    <w:p w14:paraId="3C7CA193" w14:textId="4C38514E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>„Hajnowski Olej Anna Karetko”-</w:t>
      </w:r>
      <w:r w:rsidRPr="00D44C3D">
        <w:rPr>
          <w:rFonts w:ascii="Sylfaen" w:hAnsi="Sylfaen" w:cs="Times New Roman"/>
          <w:sz w:val="20"/>
          <w:szCs w:val="20"/>
        </w:rPr>
        <w:t xml:space="preserve"> produkują takie oleje jak: Hajnowski olej z ostropestu, Hajnowski olej rydzowy, Hajnowski olej lniany;</w:t>
      </w:r>
    </w:p>
    <w:p w14:paraId="144F5CF8" w14:textId="732AC342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 xml:space="preserve">„Browar Markowy”-  </w:t>
      </w:r>
      <w:r w:rsidRPr="00D44C3D">
        <w:rPr>
          <w:rFonts w:ascii="Sylfaen" w:hAnsi="Sylfaen" w:cs="Times New Roman"/>
          <w:sz w:val="20"/>
          <w:szCs w:val="20"/>
        </w:rPr>
        <w:t>IX gatunków piwa takich jak: Kosy Most, Kornik, Ostatni Grosz, Wilczy Szlak, Wilczy Jar, Bojarskie, Echo Puszczy, Carskie, Białowieskie Lato, Miejsce Mocy;</w:t>
      </w:r>
    </w:p>
    <w:p w14:paraId="43AE6465" w14:textId="512603B8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>„Runo”-</w:t>
      </w:r>
      <w:r w:rsidRPr="00D44C3D">
        <w:rPr>
          <w:rFonts w:ascii="Sylfaen" w:hAnsi="Sylfaen" w:cs="Times New Roman"/>
          <w:sz w:val="20"/>
          <w:szCs w:val="20"/>
        </w:rPr>
        <w:t xml:space="preserve"> herbaty, zioła, przyprawy;</w:t>
      </w:r>
    </w:p>
    <w:p w14:paraId="3CF350F4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sz w:val="20"/>
          <w:szCs w:val="20"/>
        </w:rPr>
        <w:t xml:space="preserve">„Sery z Puszczy Białowieskiej”- </w:t>
      </w:r>
      <w:r w:rsidRPr="00D44C3D">
        <w:rPr>
          <w:rFonts w:ascii="Sylfaen" w:hAnsi="Sylfaen" w:cs="Times New Roman"/>
          <w:sz w:val="20"/>
          <w:szCs w:val="20"/>
        </w:rPr>
        <w:t>sery dojrzewające, sery wędzone, sery świeże;</w:t>
      </w:r>
      <w:bookmarkStart w:id="0" w:name="_Hlk109913622"/>
    </w:p>
    <w:p w14:paraId="36399D1E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Firma „Jackiewicz J.“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Hajnówka</w:t>
      </w:r>
      <w:bookmarkEnd w:id="0"/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-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ogórki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kiszone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,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grzyby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marynowane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>, kapusta kiszona, czosnek marynowany</w:t>
      </w:r>
    </w:p>
    <w:p w14:paraId="0B4B93B0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Firma „Jackiewicz J.“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Hajnówka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-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żurawina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w słoikach, borówka w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słoikach;</w:t>
      </w:r>
      <w:proofErr w:type="spellEnd"/>
    </w:p>
    <w:p w14:paraId="10BCC2AE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color w:val="000000"/>
          <w:sz w:val="20"/>
          <w:szCs w:val="20"/>
        </w:rPr>
        <w:t>„</w:t>
      </w:r>
      <w:bookmarkStart w:id="1" w:name="_Hlk109912725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Constans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Group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“ Sp. z o. o. „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Matecznik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“- </w:t>
      </w:r>
      <w:bookmarkEnd w:id="1"/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konfitura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z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aronii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,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konfitura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z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czarnego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bzu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na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miodzie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białowieskim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,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mus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z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owoców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leśnych,  konfitura z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malin;</w:t>
      </w:r>
      <w:proofErr w:type="spellEnd"/>
    </w:p>
    <w:p w14:paraId="67AFBD11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color w:val="000000"/>
          <w:sz w:val="20"/>
          <w:szCs w:val="20"/>
        </w:rPr>
        <w:t>„</w:t>
      </w: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Constans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Group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“ Sp. z o. o. „Matecznik“- 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opieńka miodowa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marynowana;</w:t>
      </w:r>
      <w:proofErr w:type="spellEnd"/>
    </w:p>
    <w:p w14:paraId="75D9B465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„Anatol Filipczuk“- 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miód Lipiec Białowieski, Miód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Spadziowy;</w:t>
      </w:r>
      <w:proofErr w:type="spellEnd"/>
    </w:p>
    <w:p w14:paraId="32C8B385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color w:val="000000"/>
          <w:sz w:val="20"/>
          <w:szCs w:val="20"/>
        </w:rPr>
        <w:t>„</w:t>
      </w: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Piekarnia Żubrówka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Bisontes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Group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“-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chleb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z czosnkiem niedźwiedzim, chleb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swojski;</w:t>
      </w:r>
      <w:proofErr w:type="spellEnd"/>
    </w:p>
    <w:p w14:paraId="3AF3C287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color w:val="000000"/>
          <w:sz w:val="20"/>
          <w:szCs w:val="20"/>
        </w:rPr>
        <w:t>„</w:t>
      </w: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Piekarnia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Podolszyńscy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“- 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chleb na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zakwasie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bez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drożdzy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i polepszaczy, chleb cebulowy;</w:t>
      </w:r>
    </w:p>
    <w:p w14:paraId="68139E47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„Eko-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Herba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“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-przyprawy, miody, kosmetyki, oleje, mieszanki i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ekstrakty;</w:t>
      </w:r>
      <w:proofErr w:type="spellEnd"/>
    </w:p>
    <w:p w14:paraId="01DC32CA" w14:textId="77777777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„Witalis Jakoniuk“ Hajnówka</w:t>
      </w:r>
      <w:r w:rsidRPr="00D44C3D">
        <w:rPr>
          <w:rFonts w:ascii="Sylfaen" w:hAnsi="Sylfaen" w:cs="Times New Roman"/>
          <w:color w:val="000000"/>
          <w:sz w:val="20"/>
          <w:szCs w:val="20"/>
        </w:rPr>
        <w:t xml:space="preserve">-  bogaty wybór gatunków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pomidorów;</w:t>
      </w:r>
      <w:proofErr w:type="spellEnd"/>
    </w:p>
    <w:p w14:paraId="03E5630A" w14:textId="779529C0" w:rsidR="00D44C3D" w:rsidRPr="00D44C3D" w:rsidRDefault="00D44C3D" w:rsidP="00D44C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0"/>
          <w:szCs w:val="20"/>
        </w:rPr>
      </w:pPr>
      <w:r w:rsidRPr="00D44C3D">
        <w:rPr>
          <w:rFonts w:ascii="Sylfaen" w:hAnsi="Sylfaen" w:cs="Times New Roman"/>
          <w:color w:val="000000"/>
          <w:sz w:val="20"/>
          <w:szCs w:val="20"/>
        </w:rPr>
        <w:t>„</w:t>
      </w:r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Pasieka Toma Piotr </w:t>
      </w:r>
      <w:proofErr w:type="spellStart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>Olesiuk</w:t>
      </w:r>
      <w:proofErr w:type="spellEnd"/>
      <w:r w:rsidRPr="00D44C3D">
        <w:rPr>
          <w:rFonts w:ascii="Sylfaen" w:hAnsi="Sylfaen" w:cs="Times New Roman"/>
          <w:b/>
          <w:bCs/>
          <w:color w:val="000000"/>
          <w:sz w:val="20"/>
          <w:szCs w:val="20"/>
        </w:rPr>
        <w:t xml:space="preserve">“-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regionalne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miody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(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miody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pitne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podlaskie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,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miody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 xml:space="preserve"> </w:t>
      </w:r>
      <w:proofErr w:type="spellStart"/>
      <w:r w:rsidRPr="00D44C3D">
        <w:rPr>
          <w:rFonts w:ascii="Sylfaen" w:hAnsi="Sylfaen" w:cs="Times New Roman"/>
          <w:color w:val="000000"/>
          <w:sz w:val="20"/>
          <w:szCs w:val="20"/>
        </w:rPr>
        <w:t>tradycyjne</w:t>
      </w:r>
      <w:proofErr w:type="spellEnd"/>
      <w:r w:rsidRPr="00D44C3D">
        <w:rPr>
          <w:rFonts w:ascii="Sylfaen" w:hAnsi="Sylfaen" w:cs="Times New Roman"/>
          <w:color w:val="000000"/>
          <w:sz w:val="20"/>
          <w:szCs w:val="20"/>
        </w:rPr>
        <w:t>)</w:t>
      </w:r>
    </w:p>
    <w:p w14:paraId="12152205" w14:textId="77777777" w:rsidR="00D44C3D" w:rsidRPr="00970E9C" w:rsidRDefault="00D44C3D" w:rsidP="00D44C3D">
      <w:pPr>
        <w:pStyle w:val="TableContentsuser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3DDBB280" w14:textId="4463193C" w:rsidR="00446675" w:rsidRPr="00D44C3D" w:rsidRDefault="00446675" w:rsidP="00D44C3D">
      <w:pPr>
        <w:pStyle w:val="Akapitzlist"/>
        <w:numPr>
          <w:ilvl w:val="0"/>
          <w:numId w:val="4"/>
        </w:numPr>
        <w:suppressAutoHyphens/>
        <w:spacing w:after="0" w:line="360" w:lineRule="auto"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D44C3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  <w:bookmarkStart w:id="2" w:name="_GoBack"/>
      <w:bookmarkEnd w:id="2"/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ECE1" w14:textId="77777777" w:rsidR="00253EEA" w:rsidRDefault="00253EEA" w:rsidP="00193B78">
      <w:pPr>
        <w:spacing w:after="0" w:line="240" w:lineRule="auto"/>
      </w:pPr>
      <w:r>
        <w:separator/>
      </w:r>
    </w:p>
  </w:endnote>
  <w:endnote w:type="continuationSeparator" w:id="0">
    <w:p w14:paraId="7AB8FFE2" w14:textId="77777777" w:rsidR="00253EEA" w:rsidRDefault="00253EE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446E" w14:textId="77777777" w:rsidR="00253EEA" w:rsidRDefault="00253EEA" w:rsidP="00193B78">
      <w:pPr>
        <w:spacing w:after="0" w:line="240" w:lineRule="auto"/>
      </w:pPr>
      <w:r>
        <w:separator/>
      </w:r>
    </w:p>
  </w:footnote>
  <w:footnote w:type="continuationSeparator" w:id="0">
    <w:p w14:paraId="533C7E46" w14:textId="77777777" w:rsidR="00253EEA" w:rsidRDefault="00253EE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8426F74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AE2A29">
      <w:rPr>
        <w:rFonts w:ascii="Times New Roman" w:hAnsi="Times New Roman"/>
        <w:i/>
        <w:iCs/>
        <w:sz w:val="16"/>
        <w:szCs w:val="16"/>
      </w:rPr>
      <w:t>49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CD5"/>
    <w:multiLevelType w:val="hybridMultilevel"/>
    <w:tmpl w:val="AD1ED100"/>
    <w:lvl w:ilvl="0" w:tplc="33220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0D31"/>
    <w:multiLevelType w:val="hybridMultilevel"/>
    <w:tmpl w:val="9270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4EAF4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53EEA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44C3D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2CA3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TableContentsuser">
    <w:name w:val="Table Contents (user)"/>
    <w:basedOn w:val="Normalny"/>
    <w:rsid w:val="00D44C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4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9D22-A3FE-49CD-9518-C0017EE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cp:lastPrinted>2018-10-01T08:28:00Z</cp:lastPrinted>
  <dcterms:created xsi:type="dcterms:W3CDTF">2022-07-29T11:35:00Z</dcterms:created>
  <dcterms:modified xsi:type="dcterms:W3CDTF">2022-07-29T11:37:00Z</dcterms:modified>
</cp:coreProperties>
</file>