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1B44" w14:textId="77777777" w:rsidR="00A63AFC" w:rsidRDefault="00A63AFC" w:rsidP="00A63AFC">
      <w:pPr>
        <w:jc w:val="center"/>
        <w:rPr>
          <w:rFonts w:ascii="Lato" w:hAnsi="Lato"/>
          <w:b/>
        </w:rPr>
      </w:pPr>
    </w:p>
    <w:p w14:paraId="5F3937D4" w14:textId="77777777" w:rsidR="00A63AFC" w:rsidRDefault="00A63AFC" w:rsidP="00AA080D">
      <w:pPr>
        <w:rPr>
          <w:rFonts w:ascii="Lato" w:hAnsi="Lato"/>
          <w:b/>
        </w:rPr>
      </w:pPr>
    </w:p>
    <w:p w14:paraId="399C8955" w14:textId="44E7DD33" w:rsidR="00A63AFC" w:rsidRPr="000D6A62" w:rsidRDefault="00A63AFC" w:rsidP="00A63AF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="Lato" w:hAnsi="Lato"/>
          <w:b/>
        </w:rPr>
        <w:br/>
      </w:r>
      <w:r w:rsidR="00873C2B">
        <w:rPr>
          <w:rFonts w:asciiTheme="majorHAnsi" w:hAnsiTheme="majorHAnsi" w:cstheme="majorHAnsi"/>
          <w:b/>
          <w:sz w:val="24"/>
          <w:szCs w:val="24"/>
        </w:rPr>
        <w:t xml:space="preserve">Cykl seminariów </w:t>
      </w:r>
      <w:r w:rsidR="008A34EF">
        <w:rPr>
          <w:rFonts w:asciiTheme="majorHAnsi" w:hAnsiTheme="majorHAnsi" w:cstheme="majorHAnsi"/>
          <w:b/>
          <w:sz w:val="24"/>
          <w:szCs w:val="24"/>
        </w:rPr>
        <w:t xml:space="preserve">on-line </w:t>
      </w:r>
      <w:r w:rsidR="00873C2B">
        <w:rPr>
          <w:rFonts w:asciiTheme="majorHAnsi" w:hAnsiTheme="majorHAnsi" w:cstheme="majorHAnsi"/>
          <w:b/>
          <w:sz w:val="24"/>
          <w:szCs w:val="24"/>
        </w:rPr>
        <w:t>„P</w:t>
      </w:r>
      <w:r w:rsidRPr="000D6A62">
        <w:rPr>
          <w:rFonts w:asciiTheme="majorHAnsi" w:hAnsiTheme="majorHAnsi" w:cstheme="majorHAnsi"/>
          <w:b/>
          <w:sz w:val="24"/>
          <w:szCs w:val="24"/>
        </w:rPr>
        <w:t>rzygotowanie Miast do WUF11</w:t>
      </w:r>
      <w:r w:rsidR="00873C2B">
        <w:rPr>
          <w:rFonts w:asciiTheme="majorHAnsi" w:hAnsiTheme="majorHAnsi" w:cstheme="majorHAnsi"/>
          <w:b/>
          <w:sz w:val="24"/>
          <w:szCs w:val="24"/>
        </w:rPr>
        <w:t>”</w:t>
      </w:r>
    </w:p>
    <w:p w14:paraId="454D562C" w14:textId="77151C47" w:rsidR="00A63AFC" w:rsidRPr="000D6A62" w:rsidRDefault="009673D6" w:rsidP="00A63AFC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673D6">
        <w:rPr>
          <w:rFonts w:asciiTheme="majorHAnsi" w:hAnsiTheme="majorHAnsi" w:cstheme="majorHAnsi"/>
          <w:b/>
          <w:sz w:val="24"/>
          <w:szCs w:val="24"/>
        </w:rPr>
        <w:t>Finansowanie rozwoju miast w warunkach destabilizacji</w:t>
      </w:r>
    </w:p>
    <w:p w14:paraId="0235CC70" w14:textId="58E232B4" w:rsidR="00A63AFC" w:rsidRPr="000D6A62" w:rsidRDefault="009673D6" w:rsidP="302F700F">
      <w:pPr>
        <w:jc w:val="center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Zgierz</w:t>
      </w:r>
    </w:p>
    <w:p w14:paraId="6C94FC97" w14:textId="3413154F" w:rsidR="00141ACC" w:rsidRPr="000D6A62" w:rsidRDefault="009673D6" w:rsidP="302F700F">
      <w:pPr>
        <w:jc w:val="center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24</w:t>
      </w:r>
      <w:r w:rsidR="002E6429">
        <w:rPr>
          <w:rFonts w:asciiTheme="majorHAnsi" w:hAnsiTheme="majorHAnsi" w:cstheme="majorBidi"/>
          <w:sz w:val="24"/>
          <w:szCs w:val="24"/>
        </w:rPr>
        <w:t xml:space="preserve"> maja 2022,</w:t>
      </w:r>
      <w:r w:rsidR="00A63AFC" w:rsidRPr="302F700F">
        <w:rPr>
          <w:rFonts w:asciiTheme="majorHAnsi" w:hAnsiTheme="majorHAnsi" w:cstheme="majorBidi"/>
          <w:sz w:val="24"/>
          <w:szCs w:val="24"/>
        </w:rPr>
        <w:t xml:space="preserve"> godz. </w:t>
      </w:r>
      <w:r w:rsidR="00A63AFC" w:rsidRPr="00903D28">
        <w:rPr>
          <w:rFonts w:asciiTheme="majorHAnsi" w:hAnsiTheme="majorHAnsi" w:cstheme="majorBidi"/>
          <w:sz w:val="24"/>
          <w:szCs w:val="24"/>
        </w:rPr>
        <w:t>1</w:t>
      </w:r>
      <w:r w:rsidR="000F7789" w:rsidRPr="00903D28">
        <w:rPr>
          <w:rFonts w:asciiTheme="majorHAnsi" w:hAnsiTheme="majorHAnsi" w:cstheme="majorBidi"/>
          <w:sz w:val="24"/>
          <w:szCs w:val="24"/>
        </w:rPr>
        <w:t>0</w:t>
      </w:r>
      <w:r w:rsidR="00A63AFC" w:rsidRPr="00903D28">
        <w:rPr>
          <w:rFonts w:asciiTheme="majorHAnsi" w:hAnsiTheme="majorHAnsi" w:cstheme="majorBidi"/>
          <w:sz w:val="24"/>
          <w:szCs w:val="24"/>
        </w:rPr>
        <w:t>:00-12:</w:t>
      </w:r>
      <w:r w:rsidR="009C3FED">
        <w:rPr>
          <w:rFonts w:asciiTheme="majorHAnsi" w:hAnsiTheme="majorHAnsi" w:cstheme="majorBidi"/>
          <w:sz w:val="24"/>
          <w:szCs w:val="24"/>
        </w:rPr>
        <w:t>00</w:t>
      </w:r>
    </w:p>
    <w:p w14:paraId="17B4663E" w14:textId="104D16E1" w:rsidR="00141ACC" w:rsidRPr="00A95CB5" w:rsidRDefault="00873C2B" w:rsidP="302F700F">
      <w:pPr>
        <w:jc w:val="center"/>
        <w:rPr>
          <w:rFonts w:asciiTheme="majorHAnsi" w:hAnsiTheme="majorHAnsi" w:cstheme="majorBidi"/>
          <w:sz w:val="24"/>
          <w:szCs w:val="24"/>
        </w:rPr>
      </w:pPr>
      <w:r w:rsidRPr="00A95CB5">
        <w:rPr>
          <w:rFonts w:ascii="Calibri Light" w:eastAsia="Candara" w:hAnsi="Calibri Light" w:cs="Candara"/>
          <w:sz w:val="20"/>
          <w:szCs w:val="20"/>
        </w:rPr>
        <w:t xml:space="preserve">Moderowanie: </w:t>
      </w:r>
      <w:r w:rsidRPr="00A95CB5">
        <w:rPr>
          <w:rFonts w:ascii="Calibri Light" w:eastAsia="Candara" w:hAnsi="Calibri Light" w:cs="Candara"/>
          <w:b/>
          <w:bCs/>
          <w:sz w:val="20"/>
          <w:szCs w:val="20"/>
        </w:rPr>
        <w:t>Ryszard Grobelny</w:t>
      </w:r>
      <w:r w:rsidR="000F7789" w:rsidRPr="00A95CB5">
        <w:rPr>
          <w:rFonts w:ascii="Calibri Light" w:eastAsia="Candara" w:hAnsi="Calibri Light" w:cs="Candara"/>
          <w:b/>
          <w:bCs/>
          <w:sz w:val="20"/>
          <w:szCs w:val="20"/>
        </w:rPr>
        <w:t xml:space="preserve">, </w:t>
      </w:r>
      <w:r w:rsidR="00A95CB5" w:rsidRPr="00A95CB5">
        <w:rPr>
          <w:rFonts w:ascii="Calibri Light" w:eastAsia="Candara" w:hAnsi="Calibri Light" w:cs="Candara"/>
          <w:b/>
          <w:bCs/>
          <w:sz w:val="20"/>
          <w:szCs w:val="20"/>
        </w:rPr>
        <w:t>Jan Maciej Czajkowski</w:t>
      </w:r>
    </w:p>
    <w:tbl>
      <w:tblPr>
        <w:tblStyle w:val="TableGridLight"/>
        <w:tblpPr w:leftFromText="141" w:rightFromText="141" w:vertAnchor="text" w:tblpY="1"/>
        <w:tblOverlap w:val="never"/>
        <w:tblW w:w="10091" w:type="dxa"/>
        <w:tblLayout w:type="fixed"/>
        <w:tblLook w:val="01E0" w:firstRow="1" w:lastRow="1" w:firstColumn="1" w:lastColumn="1" w:noHBand="0" w:noVBand="0"/>
      </w:tblPr>
      <w:tblGrid>
        <w:gridCol w:w="1374"/>
        <w:gridCol w:w="8717"/>
      </w:tblGrid>
      <w:tr w:rsidR="00957087" w:rsidRPr="004F7950" w14:paraId="42B6BFC6" w14:textId="77777777" w:rsidTr="00962DF3">
        <w:trPr>
          <w:trHeight w:val="424"/>
        </w:trPr>
        <w:tc>
          <w:tcPr>
            <w:tcW w:w="1374" w:type="dxa"/>
            <w:vAlign w:val="center"/>
          </w:tcPr>
          <w:p w14:paraId="510685A7" w14:textId="77777777" w:rsidR="00957087" w:rsidRPr="002E6429" w:rsidRDefault="00957087" w:rsidP="00962DF3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09:45 – 10:00</w:t>
            </w:r>
          </w:p>
        </w:tc>
        <w:tc>
          <w:tcPr>
            <w:tcW w:w="8717" w:type="dxa"/>
            <w:vAlign w:val="center"/>
          </w:tcPr>
          <w:p w14:paraId="024240A6" w14:textId="77777777" w:rsidR="00957087" w:rsidRPr="002E6429" w:rsidRDefault="00957087" w:rsidP="00962DF3">
            <w:pPr>
              <w:spacing w:line="276" w:lineRule="auto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Logowanie się do systemu on-line </w:t>
            </w:r>
          </w:p>
        </w:tc>
      </w:tr>
      <w:tr w:rsidR="00957087" w:rsidRPr="004F7950" w14:paraId="79E670BD" w14:textId="77777777" w:rsidTr="00962DF3">
        <w:trPr>
          <w:trHeight w:val="473"/>
        </w:trPr>
        <w:tc>
          <w:tcPr>
            <w:tcW w:w="1374" w:type="dxa"/>
            <w:vAlign w:val="center"/>
          </w:tcPr>
          <w:p w14:paraId="77E7F3DB" w14:textId="77777777" w:rsidR="00957087" w:rsidRPr="002E6429" w:rsidRDefault="00957087" w:rsidP="00962DF3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10:00 – 10:05</w:t>
            </w:r>
          </w:p>
        </w:tc>
        <w:tc>
          <w:tcPr>
            <w:tcW w:w="8717" w:type="dxa"/>
            <w:vAlign w:val="center"/>
          </w:tcPr>
          <w:p w14:paraId="1883231B" w14:textId="77777777" w:rsidR="00957087" w:rsidRPr="002E6429" w:rsidRDefault="00957087" w:rsidP="00962DF3">
            <w:pPr>
              <w:spacing w:line="276" w:lineRule="auto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Powitanie uczestników i wprowadzenie do seminarium </w:t>
            </w:r>
          </w:p>
        </w:tc>
      </w:tr>
      <w:tr w:rsidR="00957087" w:rsidRPr="004F7950" w14:paraId="3BEA2DBA" w14:textId="77777777" w:rsidTr="00962DF3">
        <w:trPr>
          <w:trHeight w:val="945"/>
        </w:trPr>
        <w:tc>
          <w:tcPr>
            <w:tcW w:w="1374" w:type="dxa"/>
            <w:vAlign w:val="center"/>
          </w:tcPr>
          <w:p w14:paraId="187FE9C4" w14:textId="77777777" w:rsidR="00957087" w:rsidRPr="002E6429" w:rsidRDefault="00957087" w:rsidP="00962DF3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10:05 – 10: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15</w:t>
            </w:r>
          </w:p>
        </w:tc>
        <w:tc>
          <w:tcPr>
            <w:tcW w:w="8717" w:type="dxa"/>
            <w:vAlign w:val="center"/>
          </w:tcPr>
          <w:p w14:paraId="7E37B547" w14:textId="77777777" w:rsidR="00957087" w:rsidRPr="002E6429" w:rsidRDefault="00957087" w:rsidP="00962DF3">
            <w:pPr>
              <w:spacing w:line="276" w:lineRule="auto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OTWARCIE KONFERENCJI</w:t>
            </w:r>
          </w:p>
          <w:p w14:paraId="3A326406" w14:textId="77777777" w:rsidR="00957087" w:rsidRPr="002E6429" w:rsidRDefault="00957087" w:rsidP="00962DF3">
            <w:pPr>
              <w:spacing w:line="276" w:lineRule="auto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b/>
                <w:sz w:val="20"/>
                <w:szCs w:val="20"/>
              </w:rPr>
              <w:t xml:space="preserve">MAŁGORZATA JAROSIŃSKA-JEDYNAK - </w:t>
            </w:r>
            <w:r w:rsidRPr="00611579">
              <w:rPr>
                <w:rFonts w:asciiTheme="majorHAnsi" w:eastAsia="Candara" w:hAnsiTheme="majorHAnsi" w:cstheme="majorHAnsi"/>
                <w:sz w:val="20"/>
                <w:szCs w:val="20"/>
              </w:rPr>
              <w:t>Sekretarz Stanu,</w:t>
            </w:r>
            <w:r w:rsidRPr="002E6429">
              <w:rPr>
                <w:rFonts w:asciiTheme="majorHAnsi" w:eastAsia="Candara" w:hAnsiTheme="majorHAnsi" w:cstheme="majorHAnsi"/>
                <w:b/>
                <w:sz w:val="20"/>
                <w:szCs w:val="20"/>
              </w:rPr>
              <w:t xml:space="preserve"> </w:t>
            </w:r>
            <w:r w:rsidRPr="002E6429">
              <w:rPr>
                <w:rFonts w:asciiTheme="majorHAnsi" w:eastAsia="Candara" w:hAnsiTheme="majorHAnsi" w:cstheme="majorHAnsi"/>
                <w:spacing w:val="-4"/>
                <w:sz w:val="20"/>
                <w:szCs w:val="20"/>
              </w:rPr>
              <w:t>Ministerstwo Funduszy i Polityki Regionalnej</w:t>
            </w:r>
          </w:p>
          <w:p w14:paraId="3A33FE24" w14:textId="77777777" w:rsidR="00957087" w:rsidRPr="002E6429" w:rsidRDefault="00957087" w:rsidP="00962DF3">
            <w:pPr>
              <w:spacing w:line="276" w:lineRule="auto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>
              <w:rPr>
                <w:rFonts w:asciiTheme="majorHAnsi" w:eastAsia="Candara" w:hAnsiTheme="majorHAnsi" w:cstheme="majorHAnsi"/>
                <w:b/>
                <w:sz w:val="20"/>
                <w:szCs w:val="20"/>
              </w:rPr>
              <w:t xml:space="preserve">PRZEMYSŁAW STANISZEWSKI – </w:t>
            </w:r>
            <w:r w:rsidRPr="004140A1">
              <w:rPr>
                <w:rFonts w:asciiTheme="majorHAnsi" w:eastAsia="Candara" w:hAnsiTheme="majorHAnsi" w:cstheme="majorHAnsi"/>
                <w:bCs/>
                <w:sz w:val="20"/>
                <w:szCs w:val="20"/>
              </w:rPr>
              <w:t>P</w:t>
            </w:r>
            <w:r w:rsidRPr="0061157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rezydent 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Zgierza</w:t>
            </w:r>
          </w:p>
          <w:p w14:paraId="77A97B40" w14:textId="77777777" w:rsidR="00957087" w:rsidRPr="002E6429" w:rsidRDefault="00957087" w:rsidP="00962DF3">
            <w:pPr>
              <w:spacing w:line="276" w:lineRule="auto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b/>
                <w:sz w:val="20"/>
                <w:szCs w:val="20"/>
              </w:rPr>
              <w:t>ANDRZEJ PORAWSKI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D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yrektor Biura Związek Miast Polskich</w:t>
            </w:r>
          </w:p>
        </w:tc>
      </w:tr>
      <w:tr w:rsidR="00957087" w:rsidRPr="004F7950" w14:paraId="0493E1E8" w14:textId="77777777" w:rsidTr="00962DF3">
        <w:trPr>
          <w:trHeight w:val="374"/>
        </w:trPr>
        <w:tc>
          <w:tcPr>
            <w:tcW w:w="10091" w:type="dxa"/>
            <w:gridSpan w:val="2"/>
            <w:vAlign w:val="center"/>
          </w:tcPr>
          <w:p w14:paraId="21E90C91" w14:textId="77777777" w:rsidR="00957087" w:rsidRPr="002E6429" w:rsidRDefault="00957087" w:rsidP="00962DF3">
            <w:pPr>
              <w:spacing w:line="276" w:lineRule="auto"/>
              <w:jc w:val="center"/>
              <w:rPr>
                <w:rStyle w:val="apple-converted-space"/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9673D6">
              <w:rPr>
                <w:rFonts w:asciiTheme="majorHAnsi" w:hAnsiTheme="majorHAnsi" w:cstheme="majorHAnsi"/>
                <w:b/>
                <w:sz w:val="20"/>
                <w:szCs w:val="20"/>
              </w:rPr>
              <w:t>Finanse lokalne w warunkach niepewności</w:t>
            </w:r>
          </w:p>
        </w:tc>
      </w:tr>
      <w:tr w:rsidR="00957087" w:rsidRPr="004F7950" w14:paraId="6AA2F6A3" w14:textId="77777777" w:rsidTr="00962DF3">
        <w:trPr>
          <w:trHeight w:val="367"/>
        </w:trPr>
        <w:tc>
          <w:tcPr>
            <w:tcW w:w="1374" w:type="dxa"/>
          </w:tcPr>
          <w:p w14:paraId="384E42D8" w14:textId="77777777" w:rsidR="00957087" w:rsidRPr="002E6429" w:rsidRDefault="00957087" w:rsidP="00962DF3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10: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15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 – 10: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8717" w:type="dxa"/>
          </w:tcPr>
          <w:p w14:paraId="2D672FD6" w14:textId="77777777" w:rsidR="00957087" w:rsidRPr="009673D6" w:rsidRDefault="00957087" w:rsidP="00962DF3">
            <w:pPr>
              <w:spacing w:line="276" w:lineRule="auto"/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</w:pPr>
            <w:r w:rsidRPr="009673D6"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Finanse lokalne – dynamika, diagnoza stanu obecnego i wyzwania</w:t>
            </w:r>
            <w:r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Style w:val="apple-converted-space"/>
                <w:rFonts w:asciiTheme="majorHAnsi" w:hAnsiTheme="majorHAnsi" w:cstheme="majorHAnsi"/>
                <w:b/>
                <w:bCs/>
                <w:sz w:val="20"/>
                <w:szCs w:val="20"/>
              </w:rPr>
              <w:t>Jan Maciej Czajkowski</w:t>
            </w:r>
            <w:r>
              <w:rPr>
                <w:rStyle w:val="apple-converted-space"/>
                <w:rFonts w:asciiTheme="majorHAnsi" w:hAnsiTheme="majorHAnsi" w:cstheme="majorHAnsi"/>
                <w:sz w:val="20"/>
                <w:szCs w:val="20"/>
              </w:rPr>
              <w:t>, ekspert ZMP</w:t>
            </w:r>
          </w:p>
        </w:tc>
      </w:tr>
      <w:tr w:rsidR="00957087" w:rsidRPr="00F72771" w14:paraId="35766705" w14:textId="77777777" w:rsidTr="00962DF3">
        <w:trPr>
          <w:trHeight w:val="289"/>
        </w:trPr>
        <w:tc>
          <w:tcPr>
            <w:tcW w:w="1374" w:type="dxa"/>
            <w:vAlign w:val="center"/>
          </w:tcPr>
          <w:p w14:paraId="08DCB983" w14:textId="77777777" w:rsidR="00957087" w:rsidRPr="002E6429" w:rsidRDefault="00957087" w:rsidP="00962DF3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10: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35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 – 10: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45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8717" w:type="dxa"/>
            <w:vAlign w:val="center"/>
          </w:tcPr>
          <w:p w14:paraId="16C59874" w14:textId="77777777" w:rsidR="00957087" w:rsidRPr="009673D6" w:rsidRDefault="00957087" w:rsidP="00962DF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673D6">
              <w:rPr>
                <w:rFonts w:asciiTheme="majorHAnsi" w:hAnsiTheme="majorHAnsi" w:cstheme="majorHAnsi"/>
                <w:sz w:val="20"/>
                <w:szCs w:val="20"/>
              </w:rPr>
              <w:t>Łódź – finanse miasta na prawach pow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iatu</w:t>
            </w:r>
            <w:r w:rsidRPr="009673D6">
              <w:rPr>
                <w:rFonts w:asciiTheme="majorHAnsi" w:hAnsiTheme="majorHAnsi" w:cstheme="majorHAnsi"/>
                <w:sz w:val="20"/>
                <w:szCs w:val="20"/>
              </w:rPr>
              <w:t xml:space="preserve"> w warunkach niepewności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Krzysztof Mączkowski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Skarbnik Miasta Łodzi</w:t>
            </w:r>
          </w:p>
        </w:tc>
      </w:tr>
      <w:tr w:rsidR="00957087" w:rsidRPr="00F72771" w14:paraId="0D68646D" w14:textId="77777777" w:rsidTr="00962DF3">
        <w:trPr>
          <w:trHeight w:val="289"/>
        </w:trPr>
        <w:tc>
          <w:tcPr>
            <w:tcW w:w="1374" w:type="dxa"/>
            <w:vAlign w:val="center"/>
          </w:tcPr>
          <w:p w14:paraId="1A5AEC3B" w14:textId="77777777" w:rsidR="00957087" w:rsidRPr="002E6429" w:rsidRDefault="00957087" w:rsidP="00962DF3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10:45 – 10:55</w:t>
            </w:r>
          </w:p>
        </w:tc>
        <w:tc>
          <w:tcPr>
            <w:tcW w:w="8717" w:type="dxa"/>
            <w:vAlign w:val="center"/>
          </w:tcPr>
          <w:p w14:paraId="2D255CDD" w14:textId="77777777" w:rsidR="00957087" w:rsidRPr="009673D6" w:rsidRDefault="00957087" w:rsidP="00962DF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673D6">
              <w:rPr>
                <w:rFonts w:asciiTheme="majorHAnsi" w:hAnsiTheme="majorHAnsi" w:cstheme="majorHAnsi"/>
                <w:sz w:val="20"/>
                <w:szCs w:val="20"/>
              </w:rPr>
              <w:t>Zgierz – finanse średniego miasta w warunkach niepewności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Grażyna Mela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Skarbnik Miasta Zgierza</w:t>
            </w:r>
          </w:p>
        </w:tc>
      </w:tr>
      <w:tr w:rsidR="00957087" w:rsidRPr="00F72771" w14:paraId="3B01711D" w14:textId="77777777" w:rsidTr="00962DF3">
        <w:trPr>
          <w:trHeight w:val="289"/>
        </w:trPr>
        <w:tc>
          <w:tcPr>
            <w:tcW w:w="1374" w:type="dxa"/>
            <w:vAlign w:val="center"/>
          </w:tcPr>
          <w:p w14:paraId="78E170C7" w14:textId="77777777" w:rsidR="00957087" w:rsidRPr="002E6429" w:rsidRDefault="00957087" w:rsidP="00962DF3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10:55 – 11:05</w:t>
            </w:r>
          </w:p>
        </w:tc>
        <w:tc>
          <w:tcPr>
            <w:tcW w:w="8717" w:type="dxa"/>
            <w:vAlign w:val="center"/>
          </w:tcPr>
          <w:p w14:paraId="7BB0718F" w14:textId="0AD05763" w:rsidR="00957087" w:rsidRPr="009673D6" w:rsidRDefault="00957087" w:rsidP="00962DF3">
            <w:pPr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9673D6">
              <w:rPr>
                <w:rFonts w:asciiTheme="majorHAnsi" w:hAnsiTheme="majorHAnsi" w:cstheme="majorHAnsi"/>
                <w:sz w:val="20"/>
                <w:szCs w:val="20"/>
              </w:rPr>
              <w:t>Uniejów – finanse małego miasta w warunkach niepewności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962DF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962DF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Daniel Budzeń</w:t>
            </w:r>
            <w:r w:rsidR="00962DF3">
              <w:rPr>
                <w:rFonts w:asciiTheme="majorHAnsi" w:hAnsiTheme="majorHAnsi" w:cstheme="majorHAnsi"/>
                <w:sz w:val="20"/>
                <w:szCs w:val="20"/>
              </w:rPr>
              <w:t>, ekspert ZMP</w:t>
            </w:r>
          </w:p>
        </w:tc>
      </w:tr>
      <w:tr w:rsidR="00957087" w:rsidRPr="00F72771" w14:paraId="2EE48A15" w14:textId="77777777" w:rsidTr="00962DF3">
        <w:trPr>
          <w:trHeight w:val="289"/>
        </w:trPr>
        <w:tc>
          <w:tcPr>
            <w:tcW w:w="1374" w:type="dxa"/>
            <w:vAlign w:val="center"/>
          </w:tcPr>
          <w:p w14:paraId="415D2A3F" w14:textId="77777777" w:rsidR="00957087" w:rsidRPr="002E6429" w:rsidRDefault="00957087" w:rsidP="00962DF3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11:05 – 11:20</w:t>
            </w:r>
          </w:p>
        </w:tc>
        <w:tc>
          <w:tcPr>
            <w:tcW w:w="8717" w:type="dxa"/>
            <w:vAlign w:val="center"/>
          </w:tcPr>
          <w:p w14:paraId="2E2A7C05" w14:textId="77777777" w:rsidR="00957087" w:rsidRPr="009673D6" w:rsidRDefault="00957087" w:rsidP="00962DF3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9673D6">
              <w:rPr>
                <w:rFonts w:asciiTheme="majorHAnsi" w:hAnsiTheme="majorHAnsi" w:cstheme="majorHAnsi"/>
                <w:sz w:val="20"/>
                <w:szCs w:val="20"/>
              </w:rPr>
              <w:t>Strategiczne zarządzanie rozwojem miast – lokalna polityka finansowa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Daniel Budzeń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ekspert ZMP</w:t>
            </w:r>
          </w:p>
        </w:tc>
      </w:tr>
      <w:tr w:rsidR="00957087" w:rsidRPr="00F72771" w14:paraId="50C76E04" w14:textId="77777777" w:rsidTr="00962DF3">
        <w:trPr>
          <w:trHeight w:val="431"/>
        </w:trPr>
        <w:tc>
          <w:tcPr>
            <w:tcW w:w="10091" w:type="dxa"/>
            <w:gridSpan w:val="2"/>
            <w:vAlign w:val="center"/>
          </w:tcPr>
          <w:p w14:paraId="10921F4C" w14:textId="77777777" w:rsidR="00957087" w:rsidRPr="009673D6" w:rsidRDefault="00957087" w:rsidP="00962DF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AE1E43">
              <w:rPr>
                <w:rFonts w:asciiTheme="majorHAnsi" w:hAnsiTheme="majorHAnsi" w:cstheme="majorHAnsi"/>
                <w:b/>
                <w:sz w:val="20"/>
                <w:szCs w:val="20"/>
              </w:rPr>
              <w:t>Wybrane aspekty zarządzania finansami lokalnymi</w:t>
            </w:r>
          </w:p>
        </w:tc>
      </w:tr>
      <w:tr w:rsidR="00957087" w:rsidRPr="00F72771" w14:paraId="5DE083F7" w14:textId="77777777" w:rsidTr="00962DF3">
        <w:trPr>
          <w:trHeight w:val="690"/>
        </w:trPr>
        <w:tc>
          <w:tcPr>
            <w:tcW w:w="1374" w:type="dxa"/>
            <w:vAlign w:val="center"/>
          </w:tcPr>
          <w:p w14:paraId="0DD46D44" w14:textId="77777777" w:rsidR="00957087" w:rsidRPr="002E6429" w:rsidRDefault="00957087" w:rsidP="00962DF3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1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20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 – 11.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35</w:t>
            </w:r>
          </w:p>
        </w:tc>
        <w:tc>
          <w:tcPr>
            <w:tcW w:w="8717" w:type="dxa"/>
            <w:vAlign w:val="center"/>
          </w:tcPr>
          <w:p w14:paraId="29708D11" w14:textId="77777777" w:rsidR="00957087" w:rsidRPr="00AE1E43" w:rsidRDefault="00957087" w:rsidP="00962DF3">
            <w:pPr>
              <w:spacing w:line="276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0AE1E43">
              <w:rPr>
                <w:rFonts w:asciiTheme="majorHAnsi" w:hAnsiTheme="majorHAnsi" w:cstheme="majorBidi"/>
                <w:sz w:val="20"/>
                <w:szCs w:val="20"/>
              </w:rPr>
              <w:t xml:space="preserve">Partnerstwo Publiczno-Prywatne w zarządzaniu majątkiem miasta – </w:t>
            </w:r>
            <w:r w:rsidRPr="00AE1E43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Ryszard Grobelny</w:t>
            </w:r>
            <w:r w:rsidRPr="00AE1E43">
              <w:rPr>
                <w:rFonts w:asciiTheme="majorHAnsi" w:hAnsiTheme="majorHAnsi" w:cstheme="majorBid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e</w:t>
            </w:r>
            <w:r w:rsidRPr="00AE1E43">
              <w:rPr>
                <w:rFonts w:asciiTheme="majorHAnsi" w:hAnsiTheme="majorHAnsi" w:cstheme="majorBidi"/>
                <w:sz w:val="20"/>
                <w:szCs w:val="20"/>
              </w:rPr>
              <w:t>kspert ZMP</w:t>
            </w:r>
          </w:p>
        </w:tc>
      </w:tr>
      <w:tr w:rsidR="00957087" w:rsidRPr="004F7950" w14:paraId="417A5D7B" w14:textId="77777777" w:rsidTr="00962DF3">
        <w:trPr>
          <w:trHeight w:val="274"/>
        </w:trPr>
        <w:tc>
          <w:tcPr>
            <w:tcW w:w="1374" w:type="dxa"/>
          </w:tcPr>
          <w:p w14:paraId="09337CD1" w14:textId="77777777" w:rsidR="00957087" w:rsidRPr="002E6429" w:rsidRDefault="00957087" w:rsidP="00962DF3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11: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35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 – 1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1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8717" w:type="dxa"/>
          </w:tcPr>
          <w:p w14:paraId="1748087D" w14:textId="77777777" w:rsidR="00957087" w:rsidRPr="00AE1E43" w:rsidRDefault="00957087" w:rsidP="00962DF3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AE1E43">
              <w:rPr>
                <w:rFonts w:asciiTheme="majorHAnsi" w:hAnsiTheme="majorHAnsi" w:cstheme="majorHAnsi"/>
                <w:sz w:val="20"/>
                <w:szCs w:val="20"/>
              </w:rPr>
              <w:t>Budżety JST a zmiany w nowej perspektywie finansowe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Pr="00AE1E43">
              <w:rPr>
                <w:rFonts w:asciiTheme="majorHAnsi" w:hAnsiTheme="majorHAnsi" w:cstheme="majorHAnsi"/>
                <w:sz w:val="20"/>
                <w:szCs w:val="20"/>
              </w:rPr>
              <w:t xml:space="preserve"> UE – </w:t>
            </w:r>
            <w:r w:rsidRPr="00AE1E4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Jan Olbrycht</w:t>
            </w:r>
            <w:r w:rsidRPr="00AE1E4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AE1E43">
              <w:rPr>
                <w:rFonts w:asciiTheme="majorHAnsi" w:hAnsiTheme="majorHAnsi" w:cstheme="majorHAnsi"/>
                <w:sz w:val="20"/>
                <w:szCs w:val="20"/>
              </w:rPr>
              <w:t>oseł do Parlamentu Europejskiego</w:t>
            </w:r>
          </w:p>
        </w:tc>
      </w:tr>
      <w:tr w:rsidR="00957087" w:rsidRPr="00F72771" w14:paraId="3B99C27C" w14:textId="77777777" w:rsidTr="00962DF3">
        <w:trPr>
          <w:trHeight w:val="431"/>
        </w:trPr>
        <w:tc>
          <w:tcPr>
            <w:tcW w:w="10091" w:type="dxa"/>
            <w:gridSpan w:val="2"/>
            <w:vAlign w:val="center"/>
          </w:tcPr>
          <w:p w14:paraId="0E6108C2" w14:textId="77777777" w:rsidR="00957087" w:rsidRPr="009673D6" w:rsidRDefault="00957087" w:rsidP="00962DF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AE1E43">
              <w:rPr>
                <w:rFonts w:asciiTheme="majorHAnsi" w:hAnsiTheme="majorHAnsi" w:cstheme="majorHAnsi"/>
                <w:b/>
                <w:sz w:val="20"/>
                <w:szCs w:val="20"/>
              </w:rPr>
              <w:t>Podsumowanie wystąpień – postulaty w zakresie systemu finansów lokalnych – ujęcie w KPM</w:t>
            </w:r>
          </w:p>
        </w:tc>
      </w:tr>
      <w:tr w:rsidR="00957087" w:rsidRPr="00F72771" w14:paraId="67DE18EC" w14:textId="77777777" w:rsidTr="00962DF3">
        <w:trPr>
          <w:trHeight w:val="690"/>
        </w:trPr>
        <w:tc>
          <w:tcPr>
            <w:tcW w:w="1374" w:type="dxa"/>
            <w:vAlign w:val="center"/>
          </w:tcPr>
          <w:p w14:paraId="14C6D7E1" w14:textId="77777777" w:rsidR="00957087" w:rsidRPr="002E6429" w:rsidRDefault="00957087" w:rsidP="00962DF3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1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: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50</w:t>
            </w: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 – 1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2:00</w:t>
            </w:r>
          </w:p>
        </w:tc>
        <w:tc>
          <w:tcPr>
            <w:tcW w:w="8717" w:type="dxa"/>
            <w:vAlign w:val="center"/>
          </w:tcPr>
          <w:p w14:paraId="2B549B7F" w14:textId="77777777" w:rsidR="00957087" w:rsidRPr="00D06BA7" w:rsidRDefault="00957087" w:rsidP="00962DF3">
            <w:pPr>
              <w:spacing w:line="276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0D06BA7">
              <w:rPr>
                <w:rFonts w:asciiTheme="majorHAnsi" w:hAnsiTheme="majorHAnsi" w:cstheme="majorBidi"/>
                <w:sz w:val="20"/>
                <w:szCs w:val="20"/>
              </w:rPr>
              <w:t xml:space="preserve">Postulaty miast w zakresie zmian w systemie finansów lokalnych – </w:t>
            </w:r>
            <w:r w:rsidRPr="00D06BA7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Krzysztof Żuk</w:t>
            </w:r>
            <w:r w:rsidRPr="00D06BA7">
              <w:rPr>
                <w:rFonts w:asciiTheme="majorHAnsi" w:hAnsiTheme="majorHAnsi" w:cstheme="majorBidi"/>
                <w:sz w:val="20"/>
                <w:szCs w:val="20"/>
              </w:rPr>
              <w:t>, Prezydent Lublina</w:t>
            </w:r>
          </w:p>
        </w:tc>
      </w:tr>
      <w:tr w:rsidR="00957087" w:rsidRPr="004F7950" w14:paraId="0F00D35B" w14:textId="77777777" w:rsidTr="00962DF3">
        <w:trPr>
          <w:trHeight w:val="450"/>
        </w:trPr>
        <w:tc>
          <w:tcPr>
            <w:tcW w:w="1374" w:type="dxa"/>
            <w:vAlign w:val="center"/>
          </w:tcPr>
          <w:p w14:paraId="4E6F0201" w14:textId="77777777" w:rsidR="00957087" w:rsidRPr="002E6429" w:rsidRDefault="00957087" w:rsidP="00962DF3">
            <w:pPr>
              <w:spacing w:before="60" w:after="60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2E6429">
              <w:rPr>
                <w:rFonts w:asciiTheme="majorHAnsi" w:eastAsia="Candara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eastAsia="Candara" w:hAnsiTheme="majorHAnsi" w:cstheme="majorHAnsi"/>
                <w:sz w:val="20"/>
                <w:szCs w:val="20"/>
              </w:rPr>
              <w:t>2:00</w:t>
            </w:r>
          </w:p>
        </w:tc>
        <w:tc>
          <w:tcPr>
            <w:tcW w:w="8717" w:type="dxa"/>
            <w:vAlign w:val="center"/>
          </w:tcPr>
          <w:p w14:paraId="13ACCC43" w14:textId="77777777" w:rsidR="00957087" w:rsidRPr="00D06BA7" w:rsidRDefault="00957087" w:rsidP="00962DF3">
            <w:pPr>
              <w:spacing w:line="276" w:lineRule="auto"/>
              <w:rPr>
                <w:rFonts w:asciiTheme="majorHAnsi" w:eastAsia="Candara" w:hAnsiTheme="majorHAnsi" w:cstheme="majorHAnsi"/>
                <w:sz w:val="20"/>
                <w:szCs w:val="20"/>
              </w:rPr>
            </w:pPr>
            <w:r w:rsidRPr="00D06BA7">
              <w:rPr>
                <w:rFonts w:asciiTheme="majorHAnsi" w:hAnsiTheme="majorHAnsi" w:cstheme="majorHAnsi"/>
                <w:sz w:val="20"/>
                <w:szCs w:val="20"/>
              </w:rPr>
              <w:t>ZAKOŃCZENIE SEMINARIUM</w:t>
            </w:r>
            <w:r w:rsidRPr="00D06BA7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 – </w:t>
            </w:r>
            <w:r w:rsidRPr="00D06BA7">
              <w:rPr>
                <w:rFonts w:asciiTheme="majorHAnsi" w:eastAsia="Candara" w:hAnsiTheme="majorHAnsi" w:cstheme="majorHAnsi"/>
                <w:b/>
                <w:bCs/>
                <w:sz w:val="20"/>
                <w:szCs w:val="20"/>
              </w:rPr>
              <w:t>ANDRZEJ PORAWSKI</w:t>
            </w:r>
            <w:r w:rsidRPr="00D06BA7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, Dyrektor Biura ZMP, </w:t>
            </w:r>
          </w:p>
          <w:p w14:paraId="6724EF65" w14:textId="77777777" w:rsidR="00957087" w:rsidRPr="00D06BA7" w:rsidRDefault="00957087" w:rsidP="00962DF3">
            <w:pPr>
              <w:spacing w:line="276" w:lineRule="auto"/>
              <w:ind w:left="248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06BA7">
              <w:rPr>
                <w:rFonts w:asciiTheme="majorHAnsi" w:eastAsia="Candara" w:hAnsiTheme="majorHAnsi" w:cstheme="majorHAnsi"/>
                <w:b/>
                <w:bCs/>
                <w:sz w:val="20"/>
                <w:szCs w:val="20"/>
              </w:rPr>
              <w:t>PRZEMYSŁAW STANISZEWSKI</w:t>
            </w:r>
            <w:r w:rsidRPr="00D06BA7">
              <w:rPr>
                <w:rFonts w:asciiTheme="majorHAnsi" w:eastAsia="Candara" w:hAnsiTheme="majorHAnsi" w:cstheme="majorHAnsi"/>
                <w:sz w:val="20"/>
                <w:szCs w:val="20"/>
              </w:rPr>
              <w:t xml:space="preserve">, Prezydent Zgierza </w:t>
            </w:r>
          </w:p>
        </w:tc>
      </w:tr>
    </w:tbl>
    <w:p w14:paraId="6096ED24" w14:textId="77777777" w:rsidR="00873C2B" w:rsidRPr="004F7950" w:rsidRDefault="00873C2B" w:rsidP="00873C2B">
      <w:pPr>
        <w:spacing w:before="120" w:after="120"/>
        <w:rPr>
          <w:rFonts w:ascii="Calibri Light" w:hAnsi="Calibri Light"/>
          <w:sz w:val="20"/>
          <w:szCs w:val="20"/>
        </w:rPr>
      </w:pPr>
    </w:p>
    <w:p w14:paraId="7CAE7359" w14:textId="77777777" w:rsidR="00141ACC" w:rsidRPr="000D6A62" w:rsidRDefault="00141ACC" w:rsidP="00141ACC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00F16A29" w14:textId="77777777" w:rsidR="00A63AFC" w:rsidRPr="000D6A62" w:rsidRDefault="00A63AFC" w:rsidP="00A63AFC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542D783E" w14:textId="77777777" w:rsidR="00E43528" w:rsidRPr="000D6A62" w:rsidRDefault="00E43528">
      <w:pPr>
        <w:rPr>
          <w:sz w:val="24"/>
          <w:szCs w:val="24"/>
        </w:rPr>
      </w:pPr>
    </w:p>
    <w:sectPr w:rsidR="00E43528" w:rsidRPr="000D6A62" w:rsidSect="00AA080D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C77A" w14:textId="77777777" w:rsidR="007B3243" w:rsidRDefault="007B3243" w:rsidP="00E43528">
      <w:pPr>
        <w:spacing w:after="0" w:line="240" w:lineRule="auto"/>
      </w:pPr>
      <w:r>
        <w:separator/>
      </w:r>
    </w:p>
  </w:endnote>
  <w:endnote w:type="continuationSeparator" w:id="0">
    <w:p w14:paraId="200EDD38" w14:textId="77777777" w:rsidR="007B3243" w:rsidRDefault="007B3243" w:rsidP="00E43528">
      <w:pPr>
        <w:spacing w:after="0" w:line="240" w:lineRule="auto"/>
      </w:pPr>
      <w:r>
        <w:continuationSeparator/>
      </w:r>
    </w:p>
  </w:endnote>
  <w:endnote w:type="continuationNotice" w:id="1">
    <w:p w14:paraId="204FADB3" w14:textId="77777777" w:rsidR="007B3243" w:rsidRDefault="007B3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E3F8" w14:textId="77777777" w:rsidR="007B3243" w:rsidRDefault="007B3243" w:rsidP="00E43528">
      <w:pPr>
        <w:spacing w:after="0" w:line="240" w:lineRule="auto"/>
      </w:pPr>
      <w:r>
        <w:separator/>
      </w:r>
    </w:p>
  </w:footnote>
  <w:footnote w:type="continuationSeparator" w:id="0">
    <w:p w14:paraId="79A00D83" w14:textId="77777777" w:rsidR="007B3243" w:rsidRDefault="007B3243" w:rsidP="00E43528">
      <w:pPr>
        <w:spacing w:after="0" w:line="240" w:lineRule="auto"/>
      </w:pPr>
      <w:r>
        <w:continuationSeparator/>
      </w:r>
    </w:p>
  </w:footnote>
  <w:footnote w:type="continuationNotice" w:id="1">
    <w:p w14:paraId="27A24157" w14:textId="77777777" w:rsidR="007B3243" w:rsidRDefault="007B3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7C05" w14:textId="7346CF3A" w:rsidR="00DE40A1" w:rsidRDefault="00DE40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88D06A" wp14:editId="6C3AECB8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80377" cy="10691999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7" cy="1069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1756"/>
    <w:multiLevelType w:val="hybridMultilevel"/>
    <w:tmpl w:val="023CFDA8"/>
    <w:lvl w:ilvl="0" w:tplc="4DB46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11F7D"/>
    <w:multiLevelType w:val="hybridMultilevel"/>
    <w:tmpl w:val="4AB2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534601">
    <w:abstractNumId w:val="1"/>
  </w:num>
  <w:num w:numId="2" w16cid:durableId="150798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28"/>
    <w:rsid w:val="000060EC"/>
    <w:rsid w:val="00026116"/>
    <w:rsid w:val="000D6A62"/>
    <w:rsid w:val="000F7789"/>
    <w:rsid w:val="0010569C"/>
    <w:rsid w:val="00141ACC"/>
    <w:rsid w:val="001907E4"/>
    <w:rsid w:val="001F7233"/>
    <w:rsid w:val="002436D6"/>
    <w:rsid w:val="002B5180"/>
    <w:rsid w:val="002E6429"/>
    <w:rsid w:val="00311737"/>
    <w:rsid w:val="00333EC6"/>
    <w:rsid w:val="0033679A"/>
    <w:rsid w:val="003431FD"/>
    <w:rsid w:val="00365CA9"/>
    <w:rsid w:val="003F462C"/>
    <w:rsid w:val="004354FB"/>
    <w:rsid w:val="00452496"/>
    <w:rsid w:val="00463A3B"/>
    <w:rsid w:val="004938CA"/>
    <w:rsid w:val="00505571"/>
    <w:rsid w:val="0060376B"/>
    <w:rsid w:val="00611579"/>
    <w:rsid w:val="00650725"/>
    <w:rsid w:val="006620D5"/>
    <w:rsid w:val="00667EED"/>
    <w:rsid w:val="00672B06"/>
    <w:rsid w:val="006B5BC1"/>
    <w:rsid w:val="0075446D"/>
    <w:rsid w:val="007577E5"/>
    <w:rsid w:val="007872DF"/>
    <w:rsid w:val="007B09C9"/>
    <w:rsid w:val="007B152B"/>
    <w:rsid w:val="007B3243"/>
    <w:rsid w:val="008031ED"/>
    <w:rsid w:val="008175FD"/>
    <w:rsid w:val="008356B2"/>
    <w:rsid w:val="00851B71"/>
    <w:rsid w:val="00873C2B"/>
    <w:rsid w:val="00883D16"/>
    <w:rsid w:val="008A34EF"/>
    <w:rsid w:val="008C670A"/>
    <w:rsid w:val="00903D28"/>
    <w:rsid w:val="00957087"/>
    <w:rsid w:val="00962DF3"/>
    <w:rsid w:val="0096455F"/>
    <w:rsid w:val="009673D6"/>
    <w:rsid w:val="009A33B1"/>
    <w:rsid w:val="009C3FED"/>
    <w:rsid w:val="009D038F"/>
    <w:rsid w:val="009D7EE4"/>
    <w:rsid w:val="009E625D"/>
    <w:rsid w:val="00A37D14"/>
    <w:rsid w:val="00A63AFC"/>
    <w:rsid w:val="00A95CB5"/>
    <w:rsid w:val="00AA080D"/>
    <w:rsid w:val="00AE1E43"/>
    <w:rsid w:val="00B03BAB"/>
    <w:rsid w:val="00B428B5"/>
    <w:rsid w:val="00B6765B"/>
    <w:rsid w:val="00C033C7"/>
    <w:rsid w:val="00C74BF0"/>
    <w:rsid w:val="00C92CC2"/>
    <w:rsid w:val="00D06BA7"/>
    <w:rsid w:val="00D244EC"/>
    <w:rsid w:val="00DE40A1"/>
    <w:rsid w:val="00DE796D"/>
    <w:rsid w:val="00E43528"/>
    <w:rsid w:val="00E65582"/>
    <w:rsid w:val="00E7308B"/>
    <w:rsid w:val="00EC0DB6"/>
    <w:rsid w:val="00ED20EA"/>
    <w:rsid w:val="00EE00B4"/>
    <w:rsid w:val="00EE4586"/>
    <w:rsid w:val="00F811D0"/>
    <w:rsid w:val="00F95A40"/>
    <w:rsid w:val="00FD29C9"/>
    <w:rsid w:val="08F1439A"/>
    <w:rsid w:val="0932B3EC"/>
    <w:rsid w:val="09A521CE"/>
    <w:rsid w:val="0A911471"/>
    <w:rsid w:val="0E7892F1"/>
    <w:rsid w:val="0E960179"/>
    <w:rsid w:val="11076A33"/>
    <w:rsid w:val="261BF62D"/>
    <w:rsid w:val="271F08F5"/>
    <w:rsid w:val="2B5BFEEC"/>
    <w:rsid w:val="2CF7CF4D"/>
    <w:rsid w:val="302F700F"/>
    <w:rsid w:val="3CF09E51"/>
    <w:rsid w:val="3D18D6BC"/>
    <w:rsid w:val="42FF6228"/>
    <w:rsid w:val="471F59BE"/>
    <w:rsid w:val="53120759"/>
    <w:rsid w:val="543DCE4B"/>
    <w:rsid w:val="618A2E4C"/>
    <w:rsid w:val="6C3A74C5"/>
    <w:rsid w:val="719143B5"/>
    <w:rsid w:val="75D8D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6A8F3"/>
  <w15:chartTrackingRefBased/>
  <w15:docId w15:val="{7754C5FC-8894-43EA-B642-4A2A4B2E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528"/>
  </w:style>
  <w:style w:type="paragraph" w:styleId="Footer">
    <w:name w:val="footer"/>
    <w:basedOn w:val="Normal"/>
    <w:link w:val="FooterChar"/>
    <w:uiPriority w:val="99"/>
    <w:unhideWhenUsed/>
    <w:rsid w:val="00E43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528"/>
  </w:style>
  <w:style w:type="paragraph" w:styleId="ListParagraph">
    <w:name w:val="List Paragraph"/>
    <w:basedOn w:val="Normal"/>
    <w:uiPriority w:val="34"/>
    <w:qFormat/>
    <w:rsid w:val="00A63AF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73C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87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2" ma:contentTypeDescription="Utwórz nowy dokument." ma:contentTypeScope="" ma:versionID="21687dbcb1fbaf84631b621fa378bd76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e9151574ba4b496360241b4ca8e952e8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C425-5EE1-4E21-93BC-A4B79F99F6F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5eaa01-9f43-4f0d-8e22-e7319a802ad9"/>
    <ds:schemaRef ds:uri="4a07eeba-9bc3-47e7-9ac4-fddd11761be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8495AD-E83A-47F7-BBA6-DE10824615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B08C4-6D4F-494D-9F0F-83EBDFC58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4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DB</cp:lastModifiedBy>
  <cp:revision>16</cp:revision>
  <cp:lastPrinted>2022-02-03T21:08:00Z</cp:lastPrinted>
  <dcterms:created xsi:type="dcterms:W3CDTF">2022-05-12T20:06:00Z</dcterms:created>
  <dcterms:modified xsi:type="dcterms:W3CDTF">2022-05-17T18:56:00Z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</Properties>
</file>