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FC0C53" w:rsidRDefault="006D66E4" w:rsidP="00A67DC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bookmarkStart w:id="0" w:name="_Hlk83891814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5F93E996" w14:textId="77777777" w:rsidR="006A4CBB" w:rsidRPr="00FC0C53" w:rsidRDefault="004F2739" w:rsidP="00A67DC9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5F93E997" w14:textId="578655B9" w:rsidR="006A4CBB" w:rsidRPr="00FC0C53" w:rsidRDefault="004F6207" w:rsidP="00A67DC9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lutego</w:t>
            </w:r>
            <w:r w:rsidR="00F73499">
              <w:rPr>
                <w:rFonts w:ascii="Arial" w:hAnsi="Arial" w:cs="Arial"/>
                <w:b/>
              </w:rPr>
              <w:t xml:space="preserve"> </w:t>
            </w:r>
            <w:r w:rsidR="00141B86">
              <w:rPr>
                <w:rFonts w:ascii="Arial" w:hAnsi="Arial" w:cs="Arial"/>
                <w:b/>
              </w:rPr>
              <w:t>202</w:t>
            </w:r>
            <w:r w:rsidR="00A81045">
              <w:rPr>
                <w:rFonts w:ascii="Arial" w:hAnsi="Arial" w:cs="Arial"/>
                <w:b/>
              </w:rPr>
              <w:t>2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FC0C53" w:rsidRDefault="002D0A7A" w:rsidP="00A67DC9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3BA76" w14:textId="77777777" w:rsidR="004F6207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</w:p>
    <w:p w14:paraId="0E2C4EBC" w14:textId="39FBBB67" w:rsidR="004F6207" w:rsidRDefault="00D91CB4" w:rsidP="004F6207">
      <w:pPr>
        <w:spacing w:after="0"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>ZMP przygotowuje miasta do Światowego Forum Miejskiego w Katowicach</w:t>
      </w:r>
    </w:p>
    <w:p w14:paraId="09513A5C" w14:textId="77777777" w:rsidR="00913728" w:rsidRPr="00913728" w:rsidRDefault="00913728" w:rsidP="004F6207">
      <w:pPr>
        <w:spacing w:after="0" w:line="276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102710C5" w14:textId="0C388A08" w:rsidR="004F6207" w:rsidRDefault="00913728" w:rsidP="00913728">
      <w:pPr>
        <w:spacing w:after="0" w:line="276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22D130E7" wp14:editId="01A42883">
            <wp:extent cx="3558540" cy="2000894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lay_Www__1_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435" cy="200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07A1" w14:textId="77777777" w:rsidR="00913728" w:rsidRPr="00D91CB4" w:rsidRDefault="00913728" w:rsidP="00913728">
      <w:pPr>
        <w:spacing w:after="0" w:line="276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4F590665" w14:textId="1A53A5A6" w:rsidR="004F6207" w:rsidRPr="00D91CB4" w:rsidRDefault="00913728" w:rsidP="004F6207">
      <w:pPr>
        <w:spacing w:after="0" w:line="276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Od 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26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do 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30 czerwca br. w Katowicach będzie </w:t>
      </w:r>
      <w:r w:rsidR="000E2EF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odbywać </w:t>
      </w:r>
      <w:bookmarkStart w:id="1" w:name="_GoBack"/>
      <w:bookmarkEnd w:id="1"/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się 11. Sesja Światowego Forum Miejskiego.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 ramach przygotowania miast 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do udziału w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tym 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Forum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organizowanym pierwszy raz w Polsce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, Związek Miast Polskich </w:t>
      </w:r>
      <w:r w:rsidR="000E0254">
        <w:rPr>
          <w:rFonts w:asciiTheme="minorHAnsi" w:eastAsia="Times New Roman" w:hAnsiTheme="minorHAnsi"/>
          <w:b/>
          <w:sz w:val="24"/>
          <w:szCs w:val="24"/>
          <w:lang w:eastAsia="pl-PL"/>
        </w:rPr>
        <w:t>zaprasza na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cykl seminariów w formule Forum Rozwoju Lokalnego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(FRL)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. 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Pierwsze z 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>nich, inauguracyjne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będzie 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>mieć miejsce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D91CB4" w:rsidRPr="00913728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w Katowicach (Willa Goldsteinów) 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11 lutego br. </w:t>
      </w:r>
      <w:r w:rsidRPr="00913728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(piątek) 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od 11:00 do 13:00.</w:t>
      </w:r>
      <w:r w:rsidR="004F6207"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Gościć na nim będziemy przedstawicieli Ministerstwa Funduszy i Polityki Regionalnej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Małgorzata Jarosińska-Jedynak, Pełnomocnik Rządu ds. WUF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, miasta Katowice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(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Marcin Krupa, 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>p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rezydent Katowic</w:t>
      </w:r>
      <w:r w:rsidR="00D91CB4">
        <w:rPr>
          <w:rFonts w:asciiTheme="minorHAnsi" w:eastAsia="Times New Roman" w:hAnsiTheme="minorHAnsi"/>
          <w:b/>
          <w:sz w:val="24"/>
          <w:szCs w:val="24"/>
          <w:lang w:eastAsia="pl-PL"/>
        </w:rPr>
        <w:t>)</w:t>
      </w:r>
      <w:r w:rsidR="004F6207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, gospodarza WUF11, Instytutu Rozwoju Miast i Regionów i oczywiście Związku Miast Polskich (program w załączeniu).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Zapraszamy </w:t>
      </w:r>
      <w:r w:rsidR="00D91CB4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 xml:space="preserve">Państwa </w:t>
      </w:r>
      <w:r w:rsidR="00D91CB4" w:rsidRPr="00D91CB4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do udziału online poprzez rejestrację – będzie możliwość zadawania pytań.</w:t>
      </w:r>
    </w:p>
    <w:p w14:paraId="26238DD5" w14:textId="77777777" w:rsidR="004F6207" w:rsidRPr="00D91CB4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3D04E199" w14:textId="1222428D" w:rsidR="004F6207" w:rsidRPr="00D91CB4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World Urban Forum (WUF11) to najważniejsze globalne wydarzenie dotyczące polityki miejskiej oraz zrównoważonej urbanizacji powołane do życia przez Program Narodów Zjednoczonych ds. Osiedli Ludzkich (UN-Habitat). Po raz pierwszy wydarzenie to odbędzie się w Europie Środkowo-Wschodniej. Związek Miast Polskich chce wykorzystać ten fakt d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nagłośnienia problematyki miejskiej i spopularyzowania nowej Krajowej Polityki Miejskiej w Polsce. Temat tegorocznego WUF11 – </w:t>
      </w:r>
      <w:r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>Zmieniamy nasze miasta dla lepszej przyszłości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– wyraża to, czym my wszyscy zajmujemy się i 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 xml:space="preserve">co 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chcemy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 xml:space="preserve"> osiągnąć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3C63232E" w14:textId="205646B6" w:rsidR="004F6207" w:rsidRPr="00D91CB4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Cykl seminariów FRL przygotowujących do WUF11 ma na celu przybliżenie przedstawicielom miast głównych kwestii, wokół których zorganizowane są tegoroczne obrady Światowego Forum Miejskiego, takich jak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: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miasta sprawiedliwe, zielona przyszłość miast, budowanie odporności miast, planowanie i zarządzanie miejskie, przyszłość gospodarki i finansów miejskich.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1CB4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- Dzięki tym spotkaniom chcemy zidentyfikować i przedyskutować najważniejsze kwestie, jakie mogą zostać zaprezentowane przez reprezentantów polskich miast, jak również wyłowić i dobrze przygotować osoby, które być może uda nam się zgłosić jako ZMP do różnych </w:t>
      </w:r>
      <w:r w:rsidRPr="00D91CB4">
        <w:rPr>
          <w:rFonts w:asciiTheme="minorHAnsi" w:eastAsia="Times New Roman" w:hAnsiTheme="minorHAnsi"/>
          <w:i/>
          <w:sz w:val="24"/>
          <w:szCs w:val="24"/>
          <w:lang w:eastAsia="pl-PL"/>
        </w:rPr>
        <w:lastRenderedPageBreak/>
        <w:t>wydarzeń tematycznych na samym Światowym Forum Miejskim w czerwcu br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. – </w:t>
      </w:r>
      <w:r w:rsidR="00417B45" w:rsidRPr="00D91CB4">
        <w:rPr>
          <w:rFonts w:asciiTheme="minorHAnsi" w:eastAsia="Times New Roman" w:hAnsiTheme="minorHAnsi"/>
          <w:sz w:val="24"/>
          <w:szCs w:val="24"/>
          <w:lang w:eastAsia="pl-PL"/>
        </w:rPr>
        <w:t>mówi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F123A2">
        <w:rPr>
          <w:rFonts w:asciiTheme="minorHAnsi" w:eastAsia="Times New Roman" w:hAnsiTheme="minorHAnsi"/>
          <w:b/>
          <w:sz w:val="24"/>
          <w:szCs w:val="24"/>
          <w:lang w:eastAsia="pl-PL"/>
        </w:rPr>
        <w:t>Andrzej Porawski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, dyrektor Biura ZMP.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Organizatorom Forum, jak i Związkowi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zależy, 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by obok mówców z całego świata 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głos zabrali</w:t>
      </w:r>
      <w:r w:rsidR="00F123A2">
        <w:rPr>
          <w:rFonts w:asciiTheme="minorHAnsi" w:eastAsia="Times New Roman" w:hAnsiTheme="minorHAnsi"/>
          <w:sz w:val="24"/>
          <w:szCs w:val="24"/>
          <w:lang w:eastAsia="pl-PL"/>
        </w:rPr>
        <w:t xml:space="preserve"> także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polscy burmistrzowie i prezydenci.</w:t>
      </w:r>
      <w:r w:rsidR="00D91CB4"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>Warto podkreślić, że Z</w:t>
      </w:r>
      <w:r w:rsidR="00913728">
        <w:rPr>
          <w:rFonts w:asciiTheme="minorHAnsi" w:eastAsia="Times New Roman" w:hAnsiTheme="minorHAnsi"/>
          <w:sz w:val="24"/>
          <w:szCs w:val="24"/>
          <w:lang w:eastAsia="pl-PL"/>
        </w:rPr>
        <w:t>MP</w:t>
      </w:r>
      <w:r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uzyskał dla tego cyklu seminariów FRL status wydarzenia towarzyszącego Światowemu Forum Miejskiemu.</w:t>
      </w:r>
    </w:p>
    <w:p w14:paraId="14269B6F" w14:textId="77777777" w:rsidR="004F6207" w:rsidRPr="00D91CB4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6D80D970" w14:textId="473EDC94" w:rsidR="00913728" w:rsidRDefault="00913728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Wszystkich </w:t>
      </w:r>
      <w:r w:rsidR="00F123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dziennikarzy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zainteresowanych </w:t>
      </w:r>
      <w:r w:rsidR="00F123A2">
        <w:rPr>
          <w:rFonts w:asciiTheme="minorHAnsi" w:eastAsia="Times New Roman" w:hAnsiTheme="minorHAnsi"/>
          <w:b/>
          <w:sz w:val="24"/>
          <w:szCs w:val="24"/>
          <w:lang w:eastAsia="pl-PL"/>
        </w:rPr>
        <w:t>tym tematem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u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>przejmie pro</w:t>
      </w:r>
      <w:r w:rsidR="00F123A2">
        <w:rPr>
          <w:rFonts w:asciiTheme="minorHAnsi" w:eastAsia="Times New Roman" w:hAnsiTheme="minorHAnsi"/>
          <w:b/>
          <w:sz w:val="24"/>
          <w:szCs w:val="24"/>
          <w:lang w:eastAsia="pl-PL"/>
        </w:rPr>
        <w:t>szę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o rejestrację swojego udziału w seminarium poprzez formularz internetowy </w:t>
      </w:r>
      <w:hyperlink r:id="rId13" w:history="1">
        <w:r w:rsidRPr="00913728">
          <w:rPr>
            <w:rStyle w:val="Hipercze"/>
            <w:rFonts w:asciiTheme="minorHAnsi" w:eastAsia="Times New Roman" w:hAnsiTheme="minorHAnsi"/>
            <w:b/>
            <w:sz w:val="24"/>
            <w:szCs w:val="24"/>
            <w:lang w:eastAsia="pl-PL"/>
          </w:rPr>
          <w:t>https://zwiazekmiastpolskich.clickmeeting.com/przygotowanie-miast-do-wuf11/register</w:t>
        </w:r>
      </w:hyperlink>
      <w:r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 terminie do</w:t>
      </w:r>
      <w:r w:rsidR="00D91CB4"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4F6207" w:rsidRPr="00913728">
        <w:rPr>
          <w:rFonts w:asciiTheme="minorHAnsi" w:eastAsia="Times New Roman" w:hAnsiTheme="minorHAnsi"/>
          <w:b/>
          <w:sz w:val="24"/>
          <w:szCs w:val="24"/>
          <w:lang w:eastAsia="pl-PL"/>
        </w:rPr>
        <w:t>10 lutego br.</w:t>
      </w:r>
      <w:r w:rsidR="004F6207"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Indywidualny link do udziału w seminarium otrzymacie Państwo mailowo na adres wskazany w formularzu w potwierdzeniu rejestracji. Nasze seminaria transmitowane są t</w:t>
      </w:r>
      <w:r w:rsidR="00F123A2">
        <w:rPr>
          <w:rFonts w:asciiTheme="minorHAnsi" w:eastAsia="Times New Roman" w:hAnsiTheme="minorHAnsi"/>
          <w:sz w:val="24"/>
          <w:szCs w:val="24"/>
          <w:lang w:eastAsia="pl-PL"/>
        </w:rPr>
        <w:t>eż</w:t>
      </w:r>
      <w:r w:rsidR="004F6207" w:rsidRPr="00D91CB4">
        <w:rPr>
          <w:rFonts w:asciiTheme="minorHAnsi" w:eastAsia="Times New Roman" w:hAnsiTheme="minorHAnsi"/>
          <w:sz w:val="24"/>
          <w:szCs w:val="24"/>
          <w:lang w:eastAsia="pl-PL"/>
        </w:rPr>
        <w:t xml:space="preserve"> na Facebooku, a wszystkie materiały video wraz z prezentacjami udostępniane są na stronie </w:t>
      </w:r>
      <w:hyperlink r:id="rId14" w:history="1">
        <w:r w:rsidRPr="00EE4A2A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http://www.forum-rozwoju-lokalnego.pl/</w:t>
        </w:r>
      </w:hyperlink>
      <w:r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14:paraId="5718B626" w14:textId="77777777" w:rsidR="00913728" w:rsidRDefault="00913728" w:rsidP="004F6207">
      <w:pPr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52BE55F" w14:textId="62462A1B" w:rsidR="009C4AB5" w:rsidRPr="00913728" w:rsidRDefault="004F6207" w:rsidP="004F6207">
      <w:pPr>
        <w:spacing w:after="0" w:line="276" w:lineRule="auto"/>
        <w:jc w:val="both"/>
        <w:rPr>
          <w:rFonts w:asciiTheme="minorHAnsi" w:eastAsia="Times New Roman" w:hAnsiTheme="minorHAnsi"/>
          <w:lang w:eastAsia="pl-PL"/>
        </w:rPr>
      </w:pPr>
      <w:r w:rsidRPr="00913728">
        <w:rPr>
          <w:rFonts w:asciiTheme="minorHAnsi" w:eastAsia="Times New Roman" w:hAnsiTheme="minorHAnsi"/>
          <w:lang w:eastAsia="pl-PL"/>
        </w:rPr>
        <w:t>Przypominamy, że cykl seminariów Forum Rozwoju Lokalnego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</w:t>
      </w:r>
      <w:r w:rsidR="00913728">
        <w:rPr>
          <w:rFonts w:asciiTheme="minorHAnsi" w:eastAsia="Times New Roman" w:hAnsiTheme="minorHAnsi"/>
          <w:lang w:eastAsia="pl-PL"/>
        </w:rPr>
        <w:t>.</w:t>
      </w:r>
    </w:p>
    <w:p w14:paraId="6C5640F1" w14:textId="77777777" w:rsidR="006A018E" w:rsidRPr="00D91CB4" w:rsidRDefault="006A018E" w:rsidP="003010D0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2" w:name="_Hlk94104218"/>
    </w:p>
    <w:p w14:paraId="5F93E9A3" w14:textId="3914C1A9" w:rsidR="00930821" w:rsidRPr="00D91CB4" w:rsidRDefault="00A62759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91CB4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14:paraId="74EB2E88" w14:textId="14591EB5" w:rsidR="00EA2C7B" w:rsidRDefault="006C156B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91CB4">
        <w:rPr>
          <w:rFonts w:asciiTheme="minorHAnsi" w:hAnsiTheme="minorHAnsi"/>
          <w:sz w:val="24"/>
          <w:szCs w:val="24"/>
        </w:rPr>
        <w:t>J</w:t>
      </w:r>
      <w:r w:rsidR="0009754E" w:rsidRPr="00D91CB4">
        <w:rPr>
          <w:rFonts w:asciiTheme="minorHAnsi" w:hAnsiTheme="minorHAnsi"/>
          <w:sz w:val="24"/>
          <w:szCs w:val="24"/>
        </w:rPr>
        <w:t>oanna Proniewicz</w:t>
      </w:r>
      <w:r w:rsidR="006858F5" w:rsidRPr="00D91CB4">
        <w:rPr>
          <w:rFonts w:asciiTheme="minorHAnsi" w:hAnsiTheme="minorHAnsi"/>
          <w:sz w:val="24"/>
          <w:szCs w:val="24"/>
        </w:rPr>
        <w:t xml:space="preserve">, </w:t>
      </w:r>
      <w:r w:rsidRPr="00D91CB4">
        <w:rPr>
          <w:rFonts w:asciiTheme="minorHAnsi" w:hAnsiTheme="minorHAnsi"/>
          <w:sz w:val="24"/>
          <w:szCs w:val="24"/>
        </w:rPr>
        <w:t>r</w:t>
      </w:r>
      <w:r w:rsidR="0009754E" w:rsidRPr="00D91CB4">
        <w:rPr>
          <w:rFonts w:asciiTheme="minorHAnsi" w:hAnsiTheme="minorHAnsi"/>
          <w:sz w:val="24"/>
          <w:szCs w:val="24"/>
        </w:rPr>
        <w:t>zecznik prasow</w:t>
      </w:r>
      <w:r w:rsidR="00666255" w:rsidRPr="00D91CB4">
        <w:rPr>
          <w:rFonts w:asciiTheme="minorHAnsi" w:hAnsiTheme="minorHAnsi"/>
          <w:sz w:val="24"/>
          <w:szCs w:val="24"/>
        </w:rPr>
        <w:t>a</w:t>
      </w:r>
      <w:r w:rsidR="0009754E" w:rsidRPr="00D91CB4">
        <w:rPr>
          <w:rFonts w:asciiTheme="minorHAnsi" w:hAnsiTheme="minorHAnsi"/>
          <w:sz w:val="24"/>
          <w:szCs w:val="24"/>
        </w:rPr>
        <w:t xml:space="preserve"> ZMP</w:t>
      </w:r>
      <w:r w:rsidR="006858F5" w:rsidRPr="00D91CB4">
        <w:rPr>
          <w:rFonts w:asciiTheme="minorHAnsi" w:hAnsiTheme="minorHAnsi"/>
          <w:sz w:val="24"/>
          <w:szCs w:val="24"/>
        </w:rPr>
        <w:t xml:space="preserve">, </w:t>
      </w:r>
      <w:hyperlink r:id="rId15" w:history="1">
        <w:r w:rsidR="00060841" w:rsidRPr="00D91CB4">
          <w:rPr>
            <w:rStyle w:val="Hipercze"/>
            <w:rFonts w:asciiTheme="minorHAnsi" w:hAnsiTheme="minorHAnsi"/>
            <w:sz w:val="24"/>
            <w:szCs w:val="24"/>
          </w:rPr>
          <w:t>joanna.proniewicz@zmp.poznan.pl</w:t>
        </w:r>
      </w:hyperlink>
      <w:r w:rsidR="00060841" w:rsidRPr="00D91CB4">
        <w:rPr>
          <w:rFonts w:asciiTheme="minorHAnsi" w:hAnsiTheme="minorHAnsi"/>
          <w:sz w:val="24"/>
          <w:szCs w:val="24"/>
        </w:rPr>
        <w:t xml:space="preserve">, </w:t>
      </w:r>
      <w:r w:rsidR="0009754E" w:rsidRPr="00D91CB4">
        <w:rPr>
          <w:rFonts w:asciiTheme="minorHAnsi" w:hAnsiTheme="minorHAnsi"/>
          <w:sz w:val="24"/>
          <w:szCs w:val="24"/>
        </w:rPr>
        <w:t>tel. 601 312</w:t>
      </w:r>
      <w:r w:rsidR="00913728">
        <w:rPr>
          <w:rFonts w:asciiTheme="minorHAnsi" w:hAnsiTheme="minorHAnsi"/>
          <w:sz w:val="24"/>
          <w:szCs w:val="24"/>
        </w:rPr>
        <w:t> </w:t>
      </w:r>
      <w:r w:rsidR="0009754E" w:rsidRPr="00D91CB4">
        <w:rPr>
          <w:rFonts w:asciiTheme="minorHAnsi" w:hAnsiTheme="minorHAnsi"/>
          <w:sz w:val="24"/>
          <w:szCs w:val="24"/>
        </w:rPr>
        <w:t>741</w:t>
      </w:r>
      <w:bookmarkEnd w:id="0"/>
      <w:bookmarkEnd w:id="2"/>
    </w:p>
    <w:p w14:paraId="662E0A2F" w14:textId="77777777" w:rsidR="00913728" w:rsidRDefault="00913728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3C99E85" w14:textId="2602CCED" w:rsidR="00913728" w:rsidRPr="00D91CB4" w:rsidRDefault="00913728" w:rsidP="003010D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47C6ABA" wp14:editId="5F2B8420">
            <wp:extent cx="5760720" cy="13233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ka-NOR5-www-poprawiona (00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728" w:rsidRPr="00D91CB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E9A9" w14:textId="77777777" w:rsidR="001F76AF" w:rsidRDefault="001F76AF" w:rsidP="006A4CBB">
      <w:pPr>
        <w:spacing w:after="0" w:line="240" w:lineRule="auto"/>
      </w:pPr>
      <w:r>
        <w:separator/>
      </w:r>
    </w:p>
  </w:endnote>
  <w:endnote w:type="continuationSeparator" w:id="0">
    <w:p w14:paraId="5F93E9AA" w14:textId="77777777" w:rsidR="001F76AF" w:rsidRDefault="001F76AF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E9A7" w14:textId="77777777" w:rsidR="001F76AF" w:rsidRDefault="001F76AF" w:rsidP="006A4CBB">
      <w:pPr>
        <w:spacing w:after="0" w:line="240" w:lineRule="auto"/>
      </w:pPr>
      <w:r>
        <w:separator/>
      </w:r>
    </w:p>
  </w:footnote>
  <w:footnote w:type="continuationSeparator" w:id="0">
    <w:p w14:paraId="5F93E9A8" w14:textId="77777777" w:rsidR="001F76AF" w:rsidRDefault="001F76AF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0254"/>
    <w:rsid w:val="000E283B"/>
    <w:rsid w:val="000E2EFC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200C"/>
    <w:rsid w:val="001B2B38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0AD3"/>
    <w:rsid w:val="00296B5C"/>
    <w:rsid w:val="0029725E"/>
    <w:rsid w:val="002A58A7"/>
    <w:rsid w:val="002B0561"/>
    <w:rsid w:val="002B27B2"/>
    <w:rsid w:val="002B4630"/>
    <w:rsid w:val="002B59A9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88B"/>
    <w:rsid w:val="0038618A"/>
    <w:rsid w:val="0038674B"/>
    <w:rsid w:val="003977D1"/>
    <w:rsid w:val="003A0BEF"/>
    <w:rsid w:val="003A1F8B"/>
    <w:rsid w:val="003A2D12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17B45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D4715"/>
    <w:rsid w:val="004F2739"/>
    <w:rsid w:val="004F33FF"/>
    <w:rsid w:val="004F6207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37FAE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3728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2134"/>
    <w:rsid w:val="00977147"/>
    <w:rsid w:val="00981F00"/>
    <w:rsid w:val="009839D0"/>
    <w:rsid w:val="0099327F"/>
    <w:rsid w:val="009966FE"/>
    <w:rsid w:val="00996F08"/>
    <w:rsid w:val="009A0AF2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6449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B45A9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24523"/>
    <w:rsid w:val="00B33E62"/>
    <w:rsid w:val="00B36F34"/>
    <w:rsid w:val="00B442AB"/>
    <w:rsid w:val="00B52791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35D7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7592"/>
    <w:rsid w:val="00C01ABE"/>
    <w:rsid w:val="00C03EF6"/>
    <w:rsid w:val="00C05509"/>
    <w:rsid w:val="00C119C2"/>
    <w:rsid w:val="00C1739E"/>
    <w:rsid w:val="00C200DF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D01B4B"/>
    <w:rsid w:val="00D03E7A"/>
    <w:rsid w:val="00D05B82"/>
    <w:rsid w:val="00D07084"/>
    <w:rsid w:val="00D102DF"/>
    <w:rsid w:val="00D166A1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90C36"/>
    <w:rsid w:val="00D91CB4"/>
    <w:rsid w:val="00D923B7"/>
    <w:rsid w:val="00D93E9F"/>
    <w:rsid w:val="00D95DF4"/>
    <w:rsid w:val="00DB0FBA"/>
    <w:rsid w:val="00DB25E6"/>
    <w:rsid w:val="00DB457D"/>
    <w:rsid w:val="00DB7A2C"/>
    <w:rsid w:val="00DC6108"/>
    <w:rsid w:val="00DC7BE7"/>
    <w:rsid w:val="00DC7F53"/>
    <w:rsid w:val="00DD31EA"/>
    <w:rsid w:val="00DD6E72"/>
    <w:rsid w:val="00DE233F"/>
    <w:rsid w:val="00DF2897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5310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1095E"/>
    <w:rsid w:val="00F123A2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8062E"/>
    <w:rsid w:val="00F812A3"/>
    <w:rsid w:val="00F822F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przygotowanie-miast-do-wuf11/regis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um-rozwoju-lokalnego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797f1dc2-8d94-4174-b000-101e7575fb6c"/>
    <ds:schemaRef ds:uri="http://schemas.openxmlformats.org/package/2006/metadata/core-properties"/>
    <ds:schemaRef ds:uri="cc04306a-7e29-4598-8bc0-52e63436a2cf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1973CD-BADA-4461-8A6B-7602CA25F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A4D3C-3DCB-4700-8AC7-BE90D9EC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4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6</cp:revision>
  <cp:lastPrinted>2018-05-24T11:01:00Z</cp:lastPrinted>
  <dcterms:created xsi:type="dcterms:W3CDTF">2022-02-09T12:51:00Z</dcterms:created>
  <dcterms:modified xsi:type="dcterms:W3CDTF">2022-02-09T13:14:00Z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