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19551D" w:rsidP="00930821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2B59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lipca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BE5" w:rsidRDefault="00211BE5" w:rsidP="009308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Fonts w:ascii="Calibri" w:hAnsi="Calibri" w:cs="Segoe UI"/>
          <w:noProof/>
        </w:rPr>
        <w:drawing>
          <wp:inline distT="0" distB="0" distL="0" distR="0">
            <wp:extent cx="5346700" cy="508000"/>
            <wp:effectExtent l="19050" t="0" r="6350" b="0"/>
            <wp:docPr id="2" name="Obraz 1" descr="razem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em-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21" w:rsidRPr="00930821" w:rsidRDefault="003F10B2" w:rsidP="0093082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  <w:r>
        <w:rPr>
          <w:rStyle w:val="normaltextrun"/>
          <w:rFonts w:ascii="Calibri" w:hAnsi="Calibri" w:cs="Segoe UI"/>
          <w:b/>
          <w:sz w:val="28"/>
          <w:szCs w:val="28"/>
        </w:rPr>
        <w:t>Konkurs Samorządowy Lider Zarządzania</w:t>
      </w:r>
      <w:r w:rsidR="009B4BD2">
        <w:rPr>
          <w:rStyle w:val="normaltextrun"/>
          <w:rFonts w:ascii="Calibri" w:hAnsi="Calibri" w:cs="Segoe UI"/>
          <w:b/>
          <w:sz w:val="28"/>
          <w:szCs w:val="28"/>
        </w:rPr>
        <w:t xml:space="preserve"> 2020</w:t>
      </w:r>
      <w:r>
        <w:rPr>
          <w:rStyle w:val="normaltextrun"/>
          <w:rFonts w:ascii="Calibri" w:hAnsi="Calibri" w:cs="Segoe UI"/>
          <w:b/>
          <w:sz w:val="28"/>
          <w:szCs w:val="28"/>
        </w:rPr>
        <w:t xml:space="preserve"> – Samorząd jako pracodawca</w:t>
      </w:r>
    </w:p>
    <w:p w:rsidR="00874769" w:rsidRDefault="00874769" w:rsidP="0093082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DE1C2D" w:rsidRDefault="006D5238" w:rsidP="006D52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915F4">
        <w:rPr>
          <w:b/>
          <w:sz w:val="28"/>
          <w:szCs w:val="28"/>
        </w:rPr>
        <w:t>o 3</w:t>
      </w:r>
      <w:r w:rsidRPr="00C47AB4">
        <w:rPr>
          <w:b/>
          <w:sz w:val="28"/>
          <w:szCs w:val="28"/>
        </w:rPr>
        <w:t>0 lipca br.</w:t>
      </w:r>
      <w:r>
        <w:rPr>
          <w:b/>
          <w:sz w:val="28"/>
          <w:szCs w:val="28"/>
        </w:rPr>
        <w:t xml:space="preserve"> samorządy i spółki komunalne mogą nadsyłać aplikacje do</w:t>
      </w:r>
      <w:r w:rsidRPr="00C47AB4">
        <w:rPr>
          <w:b/>
          <w:sz w:val="28"/>
          <w:szCs w:val="28"/>
        </w:rPr>
        <w:t xml:space="preserve"> trzeci</w:t>
      </w:r>
      <w:r>
        <w:rPr>
          <w:b/>
          <w:sz w:val="28"/>
          <w:szCs w:val="28"/>
        </w:rPr>
        <w:t>ej edycji</w:t>
      </w:r>
      <w:r w:rsidRPr="00C47AB4">
        <w:rPr>
          <w:b/>
          <w:sz w:val="28"/>
          <w:szCs w:val="28"/>
        </w:rPr>
        <w:t xml:space="preserve"> konkursu </w:t>
      </w:r>
      <w:r w:rsidRPr="00C727CE">
        <w:rPr>
          <w:b/>
          <w:i/>
          <w:sz w:val="28"/>
          <w:szCs w:val="28"/>
        </w:rPr>
        <w:t>Samorządowy Lider Zarządzania 2020</w:t>
      </w:r>
      <w:r w:rsidRPr="00C47AB4">
        <w:rPr>
          <w:b/>
          <w:sz w:val="28"/>
          <w:szCs w:val="28"/>
        </w:rPr>
        <w:t xml:space="preserve"> „Samorząd jako pracodawca”</w:t>
      </w:r>
      <w:r>
        <w:rPr>
          <w:b/>
          <w:sz w:val="28"/>
          <w:szCs w:val="28"/>
        </w:rPr>
        <w:t>, który tym razem koncentruje</w:t>
      </w:r>
      <w:r w:rsidRPr="00C47AB4">
        <w:rPr>
          <w:b/>
          <w:sz w:val="28"/>
          <w:szCs w:val="28"/>
        </w:rPr>
        <w:t xml:space="preserve"> się na „dialogu społecznym dla godnej pracy”</w:t>
      </w:r>
      <w:r>
        <w:rPr>
          <w:b/>
          <w:sz w:val="28"/>
          <w:szCs w:val="28"/>
        </w:rPr>
        <w:t xml:space="preserve">. </w:t>
      </w:r>
    </w:p>
    <w:p w:rsidR="006D5238" w:rsidRDefault="006D5238" w:rsidP="006D5238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C47AB4">
        <w:rPr>
          <w:sz w:val="28"/>
          <w:szCs w:val="28"/>
        </w:rPr>
        <w:t xml:space="preserve">onkurs organizuje </w:t>
      </w:r>
      <w:r>
        <w:rPr>
          <w:sz w:val="28"/>
          <w:szCs w:val="28"/>
        </w:rPr>
        <w:t>Związek Miast Polskich wspólnie z</w:t>
      </w:r>
      <w:r w:rsidRPr="00C47AB4">
        <w:rPr>
          <w:sz w:val="28"/>
          <w:szCs w:val="28"/>
        </w:rPr>
        <w:t xml:space="preserve"> Komisją Krajową NSZZ „Solidarność” oraz Norweskim Związkiem Pracowników Komunalnych (FAGFORBUNDET) i Norweskim Związkiem Władz Lokalnych i Regionalnych (KS) w ramach projektu „Schematy Dialogu Społecznego dla Godnej Pracy w sektorze publicznym na poziomie samorządów”. Przypominamy, że efekty </w:t>
      </w:r>
      <w:r>
        <w:rPr>
          <w:sz w:val="28"/>
          <w:szCs w:val="28"/>
        </w:rPr>
        <w:t>poprzednich edycji konkursu, które odbyły się w 2013 i 2014 roku</w:t>
      </w:r>
      <w:r w:rsidRPr="00C47AB4">
        <w:rPr>
          <w:sz w:val="28"/>
          <w:szCs w:val="28"/>
        </w:rPr>
        <w:t xml:space="preserve"> znajdują się w bazie dobrych praktyk na stronie </w:t>
      </w:r>
      <w:hyperlink r:id="rId10" w:history="1">
        <w:r w:rsidRPr="009B4BD2">
          <w:rPr>
            <w:rStyle w:val="Hipercze"/>
            <w:sz w:val="28"/>
            <w:szCs w:val="28"/>
          </w:rPr>
          <w:t>http://www.dobrepraktyki.pl</w:t>
        </w:r>
      </w:hyperlink>
      <w:r w:rsidRPr="00C47AB4">
        <w:rPr>
          <w:sz w:val="28"/>
          <w:szCs w:val="28"/>
        </w:rPr>
        <w:t>, w zakładce Dialog Społeczny.</w:t>
      </w:r>
    </w:p>
    <w:p w:rsidR="006D5238" w:rsidRDefault="006D5238" w:rsidP="006D5238">
      <w:pPr>
        <w:jc w:val="both"/>
        <w:rPr>
          <w:sz w:val="28"/>
          <w:szCs w:val="28"/>
        </w:rPr>
      </w:pPr>
      <w:r>
        <w:rPr>
          <w:sz w:val="28"/>
          <w:szCs w:val="28"/>
        </w:rPr>
        <w:t>Celem k</w:t>
      </w:r>
      <w:r w:rsidRPr="00593DCA">
        <w:rPr>
          <w:sz w:val="28"/>
          <w:szCs w:val="28"/>
        </w:rPr>
        <w:t>onkursu jest upowszechnienie idei i rozwój dialogu społecznego w instytucjach</w:t>
      </w:r>
      <w:r>
        <w:rPr>
          <w:sz w:val="28"/>
          <w:szCs w:val="28"/>
        </w:rPr>
        <w:t xml:space="preserve"> </w:t>
      </w:r>
      <w:r w:rsidRPr="00593DCA">
        <w:rPr>
          <w:sz w:val="28"/>
          <w:szCs w:val="28"/>
        </w:rPr>
        <w:t xml:space="preserve">sektora samorządowego na </w:t>
      </w:r>
      <w:r w:rsidR="009B4BD2">
        <w:rPr>
          <w:sz w:val="28"/>
          <w:szCs w:val="28"/>
        </w:rPr>
        <w:t>poziomie lokalnym i regionalnym. Dialog ten powinien być</w:t>
      </w:r>
      <w:r w:rsidR="00682666">
        <w:rPr>
          <w:sz w:val="28"/>
          <w:szCs w:val="28"/>
        </w:rPr>
        <w:t xml:space="preserve"> wspierany</w:t>
      </w:r>
      <w:r w:rsidRPr="00593DCA">
        <w:rPr>
          <w:sz w:val="28"/>
          <w:szCs w:val="28"/>
        </w:rPr>
        <w:t xml:space="preserve"> działaniami</w:t>
      </w:r>
      <w:r>
        <w:rPr>
          <w:sz w:val="28"/>
          <w:szCs w:val="28"/>
        </w:rPr>
        <w:t xml:space="preserve"> </w:t>
      </w:r>
      <w:r w:rsidRPr="00593DCA">
        <w:rPr>
          <w:sz w:val="28"/>
          <w:szCs w:val="28"/>
        </w:rPr>
        <w:t>na rzecz rozwoju kultury organizacyjnej promującej stworzenie przyjaznych,</w:t>
      </w:r>
      <w:r>
        <w:rPr>
          <w:sz w:val="28"/>
          <w:szCs w:val="28"/>
        </w:rPr>
        <w:t xml:space="preserve"> </w:t>
      </w:r>
      <w:r w:rsidRPr="00593DCA">
        <w:rPr>
          <w:sz w:val="28"/>
          <w:szCs w:val="28"/>
        </w:rPr>
        <w:t>bezpiecznych warunków pracy, przejrzystość w relacjach między pracodawcą</w:t>
      </w:r>
      <w:r>
        <w:rPr>
          <w:sz w:val="28"/>
          <w:szCs w:val="28"/>
        </w:rPr>
        <w:t xml:space="preserve"> </w:t>
      </w:r>
      <w:r w:rsidRPr="00593DCA">
        <w:rPr>
          <w:sz w:val="28"/>
          <w:szCs w:val="28"/>
        </w:rPr>
        <w:t>i pracownikiem, a także zaangażowanie pracowników i ich współodpowiedzialność</w:t>
      </w:r>
      <w:r>
        <w:rPr>
          <w:sz w:val="28"/>
          <w:szCs w:val="28"/>
        </w:rPr>
        <w:t xml:space="preserve"> </w:t>
      </w:r>
      <w:r w:rsidRPr="00593DCA">
        <w:rPr>
          <w:sz w:val="28"/>
          <w:szCs w:val="28"/>
        </w:rPr>
        <w:t>w procesie zarządzania.</w:t>
      </w:r>
    </w:p>
    <w:p w:rsidR="006D5238" w:rsidRDefault="006D5238" w:rsidP="006D5238">
      <w:pPr>
        <w:jc w:val="both"/>
        <w:rPr>
          <w:sz w:val="28"/>
          <w:szCs w:val="28"/>
        </w:rPr>
      </w:pPr>
      <w:r w:rsidRPr="00C47AB4">
        <w:rPr>
          <w:sz w:val="28"/>
          <w:szCs w:val="28"/>
        </w:rPr>
        <w:t xml:space="preserve">Konkurs jest przeznaczony dla wszystkich jednostek samorządu terytorialnego niezależnie od ich wielkości, a także dla ich jednostek organizacyjnych i podmiotów zależnych, które dostarczają usługi publiczne (z minimum 50% udziałem samorządu). Chodzi </w:t>
      </w:r>
      <w:r>
        <w:rPr>
          <w:sz w:val="28"/>
          <w:szCs w:val="28"/>
        </w:rPr>
        <w:t xml:space="preserve">nam </w:t>
      </w:r>
      <w:r w:rsidRPr="00C47AB4">
        <w:rPr>
          <w:sz w:val="28"/>
          <w:szCs w:val="28"/>
        </w:rPr>
        <w:t xml:space="preserve">przede wszystkim o znalezienie nowych rozwiązań z zakresu kultury organizacyjnej sprzyjających podnoszeniu motywacji pracowników. </w:t>
      </w:r>
    </w:p>
    <w:p w:rsidR="006D5238" w:rsidRPr="00C47AB4" w:rsidRDefault="006D5238" w:rsidP="006D5238">
      <w:pPr>
        <w:pStyle w:val="NormalnyWeb"/>
        <w:shd w:val="clear" w:color="auto" w:fill="FFFFFF"/>
        <w:spacing w:before="0" w:beforeAutospacing="0" w:afterAutospacing="0"/>
        <w:jc w:val="both"/>
        <w:rPr>
          <w:rFonts w:asciiTheme="minorHAnsi" w:hAnsiTheme="minorHAnsi" w:cs="Arial"/>
          <w:color w:val="282828"/>
          <w:spacing w:val="3"/>
          <w:sz w:val="28"/>
          <w:szCs w:val="28"/>
        </w:rPr>
      </w:pPr>
      <w:r w:rsidRPr="00C47AB4">
        <w:rPr>
          <w:rFonts w:asciiTheme="minorHAnsi" w:hAnsiTheme="minorHAnsi" w:cs="Arial"/>
          <w:color w:val="282828"/>
          <w:spacing w:val="3"/>
          <w:sz w:val="28"/>
          <w:szCs w:val="28"/>
        </w:rPr>
        <w:t xml:space="preserve">- </w:t>
      </w:r>
      <w:r w:rsidRPr="00C47AB4">
        <w:rPr>
          <w:rFonts w:asciiTheme="minorHAnsi" w:hAnsiTheme="minorHAnsi" w:cs="Arial"/>
          <w:i/>
          <w:color w:val="282828"/>
          <w:spacing w:val="3"/>
          <w:sz w:val="28"/>
          <w:szCs w:val="28"/>
        </w:rPr>
        <w:t xml:space="preserve">Doświadczenia poprzednich dwóch konkursów pokazały, że warunki pracy, kultura organizacyjna budowana przez samorządowego pracodawcę przekłada się na jakość świadczenia usług publicznych. Dzisiaj zagadnienia te nabierają nowego znaczenia. Samorządom przybywa zadań i ubywa środków </w:t>
      </w:r>
      <w:r w:rsidRPr="00C47AB4">
        <w:rPr>
          <w:rFonts w:asciiTheme="minorHAnsi" w:hAnsiTheme="minorHAnsi" w:cs="Arial"/>
          <w:i/>
          <w:color w:val="282828"/>
          <w:spacing w:val="3"/>
          <w:sz w:val="28"/>
          <w:szCs w:val="28"/>
        </w:rPr>
        <w:lastRenderedPageBreak/>
        <w:t>finansowych, co często skutkuje pojawieniem się napięć w codziennym działaniu. Szczególnie trudnym wyzwaniem dla JST okazały się ostatnie zdarzenia związane z epidemią COVID-19, gdy pojęcie godnej pracy zyskało bardzo wymierną wartość</w:t>
      </w:r>
      <w:r w:rsidRPr="00C47AB4">
        <w:rPr>
          <w:rFonts w:asciiTheme="minorHAnsi" w:hAnsiTheme="minorHAnsi" w:cs="Arial"/>
          <w:color w:val="282828"/>
          <w:spacing w:val="3"/>
          <w:sz w:val="28"/>
          <w:szCs w:val="28"/>
        </w:rPr>
        <w:t xml:space="preserve"> –</w:t>
      </w:r>
      <w:r w:rsidR="00DE1C2D">
        <w:rPr>
          <w:rFonts w:asciiTheme="minorHAnsi" w:hAnsiTheme="minorHAnsi" w:cs="Arial"/>
          <w:color w:val="282828"/>
          <w:spacing w:val="3"/>
          <w:sz w:val="28"/>
          <w:szCs w:val="28"/>
        </w:rPr>
        <w:t xml:space="preserve"> mówi senator RP </w:t>
      </w:r>
      <w:r w:rsidR="00DE1C2D" w:rsidRPr="00DE1C2D">
        <w:rPr>
          <w:rFonts w:asciiTheme="minorHAnsi" w:hAnsiTheme="minorHAnsi" w:cs="Arial"/>
          <w:b/>
          <w:color w:val="282828"/>
          <w:spacing w:val="3"/>
          <w:sz w:val="28"/>
          <w:szCs w:val="28"/>
        </w:rPr>
        <w:t>Z</w:t>
      </w:r>
      <w:r w:rsidRPr="00C47AB4">
        <w:rPr>
          <w:rFonts w:asciiTheme="minorHAnsi" w:hAnsiTheme="minorHAnsi" w:cs="Arial"/>
          <w:b/>
          <w:color w:val="282828"/>
          <w:spacing w:val="3"/>
          <w:sz w:val="28"/>
          <w:szCs w:val="28"/>
        </w:rPr>
        <w:t>ygmunt Frankiewicz</w:t>
      </w:r>
      <w:r w:rsidRPr="00C47AB4">
        <w:rPr>
          <w:rFonts w:asciiTheme="minorHAnsi" w:hAnsiTheme="minorHAnsi" w:cs="Arial"/>
          <w:color w:val="282828"/>
          <w:spacing w:val="3"/>
          <w:sz w:val="28"/>
          <w:szCs w:val="28"/>
        </w:rPr>
        <w:t xml:space="preserve">, prezes ZMP. </w:t>
      </w:r>
    </w:p>
    <w:p w:rsidR="006D5238" w:rsidRDefault="006D5238" w:rsidP="006D5238">
      <w:pPr>
        <w:jc w:val="both"/>
        <w:rPr>
          <w:rFonts w:cs="Arial"/>
          <w:color w:val="282828"/>
          <w:spacing w:val="3"/>
          <w:sz w:val="28"/>
          <w:szCs w:val="28"/>
        </w:rPr>
      </w:pPr>
      <w:r w:rsidRPr="00C47AB4">
        <w:rPr>
          <w:sz w:val="28"/>
          <w:szCs w:val="28"/>
        </w:rPr>
        <w:t xml:space="preserve">Nagrodą dla laureatów konkursu będzie tytuł „Samorządowy Lider Zarządzania 2020: «Samorząd jako pracodawca»” oraz wizyta studyjna do Norwegii. </w:t>
      </w:r>
      <w:r w:rsidRPr="00C47AB4">
        <w:rPr>
          <w:rFonts w:cs="Arial"/>
          <w:color w:val="282828"/>
          <w:spacing w:val="3"/>
          <w:sz w:val="28"/>
          <w:szCs w:val="28"/>
        </w:rPr>
        <w:t>Honorowy patronat nad konkursem objęli: Prezes Związku Powiatów Polskich i Przewodniczący Zarządu Związku Gmin Wiejskich RP.</w:t>
      </w:r>
      <w:r>
        <w:rPr>
          <w:rFonts w:cs="Arial"/>
          <w:color w:val="282828"/>
          <w:spacing w:val="3"/>
          <w:sz w:val="28"/>
          <w:szCs w:val="28"/>
        </w:rPr>
        <w:t xml:space="preserve"> O patronat honorowy zwróciliśmy</w:t>
      </w:r>
      <w:r w:rsidRPr="00C47AB4">
        <w:rPr>
          <w:rFonts w:cs="Arial"/>
          <w:color w:val="282828"/>
          <w:spacing w:val="3"/>
          <w:sz w:val="28"/>
          <w:szCs w:val="28"/>
        </w:rPr>
        <w:t xml:space="preserve"> się również do Ministra Rodziny, Pracy i Polityki Społecznej. Patronatu medialnego nad konkursem udzieliła </w:t>
      </w:r>
      <w:r w:rsidRPr="00C47AB4">
        <w:rPr>
          <w:rFonts w:cs="Arial"/>
          <w:i/>
          <w:color w:val="282828"/>
          <w:spacing w:val="3"/>
          <w:sz w:val="28"/>
          <w:szCs w:val="28"/>
        </w:rPr>
        <w:t>Wspólnota</w:t>
      </w:r>
      <w:r w:rsidRPr="00C47AB4">
        <w:rPr>
          <w:rFonts w:cs="Arial"/>
          <w:color w:val="282828"/>
          <w:spacing w:val="3"/>
          <w:sz w:val="28"/>
          <w:szCs w:val="28"/>
        </w:rPr>
        <w:t xml:space="preserve"> oraz </w:t>
      </w:r>
      <w:r w:rsidR="00892CC3">
        <w:rPr>
          <w:rFonts w:cs="Arial"/>
          <w:i/>
          <w:color w:val="282828"/>
          <w:spacing w:val="3"/>
          <w:sz w:val="28"/>
          <w:szCs w:val="28"/>
        </w:rPr>
        <w:t>Przegląd K</w:t>
      </w:r>
      <w:r w:rsidRPr="00C47AB4">
        <w:rPr>
          <w:rFonts w:cs="Arial"/>
          <w:i/>
          <w:color w:val="282828"/>
          <w:spacing w:val="3"/>
          <w:sz w:val="28"/>
          <w:szCs w:val="28"/>
        </w:rPr>
        <w:t>omunalny</w:t>
      </w:r>
      <w:r w:rsidRPr="00C47AB4">
        <w:rPr>
          <w:rFonts w:cs="Arial"/>
          <w:color w:val="282828"/>
          <w:spacing w:val="3"/>
          <w:sz w:val="28"/>
          <w:szCs w:val="28"/>
        </w:rPr>
        <w:t>.</w:t>
      </w:r>
    </w:p>
    <w:p w:rsidR="00305176" w:rsidRPr="00305176" w:rsidRDefault="00305176" w:rsidP="00305176">
      <w:pPr>
        <w:jc w:val="both"/>
        <w:rPr>
          <w:rFonts w:cs="Arial"/>
          <w:b/>
          <w:color w:val="282828"/>
          <w:spacing w:val="3"/>
          <w:sz w:val="28"/>
          <w:szCs w:val="28"/>
        </w:rPr>
      </w:pPr>
      <w:r w:rsidRPr="00305176">
        <w:rPr>
          <w:rFonts w:cs="Arial"/>
          <w:b/>
          <w:color w:val="282828"/>
          <w:spacing w:val="3"/>
          <w:sz w:val="28"/>
          <w:szCs w:val="28"/>
        </w:rPr>
        <w:t xml:space="preserve">Więcej informacji – broszura konkursowa, regulamin i formularz wniosku konkursowego są dostępne na </w:t>
      </w:r>
      <w:hyperlink r:id="rId11" w:history="1">
        <w:r w:rsidRPr="00305176">
          <w:rPr>
            <w:rStyle w:val="Hipercze"/>
            <w:rFonts w:cs="Arial"/>
            <w:b/>
            <w:spacing w:val="3"/>
            <w:sz w:val="28"/>
            <w:szCs w:val="28"/>
          </w:rPr>
          <w:t>http://www.miasta.pl/aktualnosci/konkurs-samorzadowy-lider-zarzadzania-2020</w:t>
        </w:r>
      </w:hyperlink>
    </w:p>
    <w:p w:rsidR="00211BE5" w:rsidRPr="007766B5" w:rsidRDefault="00211BE5" w:rsidP="0093082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930821" w:rsidRDefault="00A62759" w:rsidP="00A62759">
      <w:pPr>
        <w:spacing w:after="0" w:line="276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7766B5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:rsidR="003F10B2" w:rsidRPr="007766B5" w:rsidRDefault="003F10B2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Joanna </w:t>
      </w:r>
      <w:proofErr w:type="spellStart"/>
      <w:r>
        <w:rPr>
          <w:rFonts w:asciiTheme="minorHAnsi" w:eastAsia="Times New Roman" w:hAnsiTheme="minorHAnsi"/>
          <w:b/>
          <w:sz w:val="24"/>
          <w:szCs w:val="24"/>
          <w:lang w:eastAsia="pl-PL"/>
        </w:rPr>
        <w:t>Proniewicz</w:t>
      </w:r>
      <w:proofErr w:type="spellEnd"/>
    </w:p>
    <w:p w:rsidR="00874769" w:rsidRDefault="00682666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3F10B2">
        <w:rPr>
          <w:rFonts w:asciiTheme="minorHAnsi" w:hAnsiTheme="minorHAnsi"/>
          <w:sz w:val="24"/>
          <w:szCs w:val="24"/>
        </w:rPr>
        <w:t>zecznik prasowa ZMP</w:t>
      </w:r>
    </w:p>
    <w:p w:rsidR="003F10B2" w:rsidRDefault="003F10B2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601 312 741</w:t>
      </w:r>
    </w:p>
    <w:p w:rsidR="003F10B2" w:rsidRDefault="006978B6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hyperlink r:id="rId12" w:history="1">
        <w:r w:rsidR="001C73CF" w:rsidRPr="00A36115">
          <w:rPr>
            <w:rStyle w:val="Hipercze"/>
            <w:rFonts w:asciiTheme="minorHAnsi" w:hAnsiTheme="minorHAnsi"/>
            <w:sz w:val="24"/>
            <w:szCs w:val="24"/>
          </w:rPr>
          <w:t>joanna.proniewicz@zmp.poznan.pl</w:t>
        </w:r>
      </w:hyperlink>
    </w:p>
    <w:p w:rsidR="001C73CF" w:rsidRDefault="001C73CF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1C73CF" w:rsidRPr="007766B5" w:rsidRDefault="001C73CF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5346700" cy="495300"/>
            <wp:effectExtent l="19050" t="0" r="6350" b="0"/>
            <wp:docPr id="4" name="Obraz 3" descr="razem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em-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3CF" w:rsidRPr="007766B5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15" w:rsidRDefault="004C7615" w:rsidP="006A4CBB">
      <w:pPr>
        <w:spacing w:after="0" w:line="240" w:lineRule="auto"/>
      </w:pPr>
      <w:r>
        <w:separator/>
      </w:r>
    </w:p>
  </w:endnote>
  <w:endnote w:type="continuationSeparator" w:id="0">
    <w:p w:rsidR="004C7615" w:rsidRDefault="004C7615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6978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6978B6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3915F4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15" w:rsidRDefault="004C7615" w:rsidP="006A4CBB">
      <w:pPr>
        <w:spacing w:after="0" w:line="240" w:lineRule="auto"/>
      </w:pPr>
      <w:r>
        <w:separator/>
      </w:r>
    </w:p>
  </w:footnote>
  <w:footnote w:type="continuationSeparator" w:id="0">
    <w:p w:rsidR="004C7615" w:rsidRDefault="004C7615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433C6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9551D"/>
    <w:rsid w:val="001B1048"/>
    <w:rsid w:val="001B200C"/>
    <w:rsid w:val="001B2B38"/>
    <w:rsid w:val="001C0809"/>
    <w:rsid w:val="001C585C"/>
    <w:rsid w:val="001C73CF"/>
    <w:rsid w:val="001E19B5"/>
    <w:rsid w:val="001E55F8"/>
    <w:rsid w:val="001E6587"/>
    <w:rsid w:val="001F2A9B"/>
    <w:rsid w:val="001F53F4"/>
    <w:rsid w:val="00206A38"/>
    <w:rsid w:val="002100E8"/>
    <w:rsid w:val="00211BE5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05176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15F4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10B2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29DA"/>
    <w:rsid w:val="004C5FCE"/>
    <w:rsid w:val="004C72BF"/>
    <w:rsid w:val="004C7615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6F88"/>
    <w:rsid w:val="005E21E5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1A39"/>
    <w:rsid w:val="00682666"/>
    <w:rsid w:val="00686738"/>
    <w:rsid w:val="006946C2"/>
    <w:rsid w:val="00694DF6"/>
    <w:rsid w:val="006978B6"/>
    <w:rsid w:val="006A0AF4"/>
    <w:rsid w:val="006A4CBB"/>
    <w:rsid w:val="006A7AA9"/>
    <w:rsid w:val="006C0110"/>
    <w:rsid w:val="006C3CE4"/>
    <w:rsid w:val="006C3F37"/>
    <w:rsid w:val="006D4165"/>
    <w:rsid w:val="006D5238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C6C2A"/>
    <w:rsid w:val="007E18DE"/>
    <w:rsid w:val="007E3EE5"/>
    <w:rsid w:val="007E4258"/>
    <w:rsid w:val="007E4A1C"/>
    <w:rsid w:val="007F0672"/>
    <w:rsid w:val="007F2AB8"/>
    <w:rsid w:val="00800677"/>
    <w:rsid w:val="00801C13"/>
    <w:rsid w:val="0080693B"/>
    <w:rsid w:val="00812500"/>
    <w:rsid w:val="00816B96"/>
    <w:rsid w:val="00816CA4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82847"/>
    <w:rsid w:val="0088785D"/>
    <w:rsid w:val="00892711"/>
    <w:rsid w:val="00892CC3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4BB3"/>
    <w:rsid w:val="00914555"/>
    <w:rsid w:val="00917470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7147"/>
    <w:rsid w:val="00981F00"/>
    <w:rsid w:val="009839D0"/>
    <w:rsid w:val="009966FE"/>
    <w:rsid w:val="00996F08"/>
    <w:rsid w:val="009A0AF2"/>
    <w:rsid w:val="009A7A7D"/>
    <w:rsid w:val="009B4BD2"/>
    <w:rsid w:val="009B7406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667F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98A"/>
    <w:rsid w:val="00C46130"/>
    <w:rsid w:val="00C553A6"/>
    <w:rsid w:val="00C5744C"/>
    <w:rsid w:val="00C57E61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1C2D"/>
    <w:rsid w:val="00DE233F"/>
    <w:rsid w:val="00DF2897"/>
    <w:rsid w:val="00DF6FF8"/>
    <w:rsid w:val="00E108C6"/>
    <w:rsid w:val="00E11081"/>
    <w:rsid w:val="00E11CA9"/>
    <w:rsid w:val="00E15085"/>
    <w:rsid w:val="00E204A6"/>
    <w:rsid w:val="00E25310"/>
    <w:rsid w:val="00E42909"/>
    <w:rsid w:val="00E43D08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asta.pl/aktualnosci/konkurs-samorzadowy-lider-zarzadzania-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breprakty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937F-F364-4ADF-8F38-A0B5164F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76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asia</cp:lastModifiedBy>
  <cp:revision>15</cp:revision>
  <cp:lastPrinted>2020-07-14T08:10:00Z</cp:lastPrinted>
  <dcterms:created xsi:type="dcterms:W3CDTF">2020-07-13T11:23:00Z</dcterms:created>
  <dcterms:modified xsi:type="dcterms:W3CDTF">2020-07-15T12:14:00Z</dcterms:modified>
</cp:coreProperties>
</file>